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09B2BE67" w:rsidR="00537354" w:rsidRDefault="00537354" w:rsidP="00D76773">
      <w:pPr>
        <w:rPr>
          <w:rStyle w:val="Strong"/>
          <w:rFonts w:ascii="Arial Black" w:hAnsi="Arial Black" w:cstheme="majorHAnsi"/>
          <w:noProof/>
        </w:rPr>
      </w:pPr>
      <w:bookmarkStart w:id="0" w:name="_Toc529904581"/>
    </w:p>
    <w:p w14:paraId="293F30B0" w14:textId="441B853C" w:rsidR="000E6E25" w:rsidRDefault="000E6E25" w:rsidP="000E6E25">
      <w:pPr>
        <w:jc w:val="center"/>
      </w:pPr>
      <w:r w:rsidRPr="003B2268">
        <w:rPr>
          <w:rStyle w:val="Strong"/>
          <w:rFonts w:ascii="Arial Black" w:hAnsi="Arial Black" w:cstheme="majorHAnsi"/>
          <w:noProof/>
        </w:rPr>
        <w:drawing>
          <wp:inline distT="0" distB="0" distL="0" distR="0" wp14:anchorId="6ED332E6" wp14:editId="2B50CE23">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34DBF643" w14:textId="7583428D" w:rsidR="001A625F" w:rsidRDefault="001A625F" w:rsidP="00D76773"/>
    <w:p w14:paraId="479D0FBC" w14:textId="49C83FA4" w:rsidR="001A625F" w:rsidRPr="00F076AE" w:rsidRDefault="00CF08A9" w:rsidP="00F076AE">
      <w:pPr>
        <w:jc w:val="center"/>
        <w:rPr>
          <w:rFonts w:ascii="Arial Black" w:hAnsi="Arial Black"/>
          <w:sz w:val="36"/>
        </w:rPr>
      </w:pPr>
      <w:r>
        <w:rPr>
          <w:rFonts w:ascii="Arial Black" w:hAnsi="Arial Black"/>
          <w:sz w:val="36"/>
        </w:rPr>
        <w:t xml:space="preserve">OSH </w:t>
      </w:r>
      <w:r w:rsidR="00704432">
        <w:rPr>
          <w:rFonts w:ascii="Arial Black" w:hAnsi="Arial Black"/>
          <w:sz w:val="36"/>
        </w:rPr>
        <w:t>AUDIT</w:t>
      </w:r>
    </w:p>
    <w:p w14:paraId="5AAA39EF" w14:textId="77777777" w:rsidR="00CF08A9" w:rsidRDefault="00CF08A9" w:rsidP="00537354">
      <w:pPr>
        <w:jc w:val="center"/>
        <w:rPr>
          <w:rFonts w:ascii="Arial Black" w:hAnsi="Arial Black"/>
          <w:sz w:val="24"/>
        </w:rPr>
      </w:pPr>
      <w:r>
        <w:rPr>
          <w:rFonts w:ascii="Arial Black" w:hAnsi="Arial Black"/>
          <w:sz w:val="24"/>
        </w:rPr>
        <w:t xml:space="preserve">OCCUPATIONAL SAFETY AND HEALTH </w:t>
      </w:r>
    </w:p>
    <w:p w14:paraId="71DBE761" w14:textId="0F44BA42" w:rsidR="001A625F" w:rsidRPr="00F076AE" w:rsidRDefault="00CF08A9" w:rsidP="00537354">
      <w:pPr>
        <w:jc w:val="center"/>
        <w:rPr>
          <w:rFonts w:ascii="Arial Black" w:hAnsi="Arial Black"/>
          <w:sz w:val="24"/>
        </w:rPr>
      </w:pPr>
      <w:r>
        <w:rPr>
          <w:rFonts w:ascii="Arial Black" w:hAnsi="Arial Black"/>
          <w:sz w:val="24"/>
        </w:rPr>
        <w:t>MANAGEMENT SYSTEM PROCEDURE</w:t>
      </w:r>
    </w:p>
    <w:p w14:paraId="525A289C" w14:textId="1CDDBC78" w:rsidR="00537354" w:rsidRPr="00537354" w:rsidRDefault="00537354" w:rsidP="00537354">
      <w:pPr>
        <w:jc w:val="center"/>
        <w:rPr>
          <w:sz w:val="32"/>
        </w:rPr>
      </w:pPr>
      <w:r w:rsidRPr="00537354">
        <w:rPr>
          <w:sz w:val="32"/>
        </w:rPr>
        <w:t xml:space="preserve">Document ID:  </w:t>
      </w:r>
      <w:r w:rsidR="00CF08A9">
        <w:rPr>
          <w:sz w:val="32"/>
        </w:rPr>
        <w:t>MSP</w:t>
      </w:r>
      <w:r w:rsidRPr="00537354">
        <w:rPr>
          <w:sz w:val="32"/>
        </w:rPr>
        <w:t>-</w:t>
      </w:r>
      <w:r w:rsidR="00D619A9">
        <w:rPr>
          <w:sz w:val="32"/>
        </w:rPr>
        <w:t>0</w:t>
      </w:r>
      <w:r w:rsidR="00704432">
        <w:rPr>
          <w:sz w:val="32"/>
        </w:rPr>
        <w:t>1</w:t>
      </w:r>
      <w:r w:rsidR="00D619A9">
        <w:rPr>
          <w:sz w:val="32"/>
        </w:rPr>
        <w:t>3</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8"/>
        <w:gridCol w:w="1409"/>
        <w:gridCol w:w="3099"/>
        <w:gridCol w:w="2980"/>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3674151A" w:rsidR="00425EE7" w:rsidRPr="00425EE7" w:rsidRDefault="00FD3C55"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4"/>
        <w:gridCol w:w="1526"/>
        <w:gridCol w:w="595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3A197E" w14:paraId="3C4792C1" w14:textId="77777777" w:rsidTr="003A197E">
        <w:tc>
          <w:tcPr>
            <w:tcW w:w="1555" w:type="dxa"/>
          </w:tcPr>
          <w:p w14:paraId="72624EDA" w14:textId="77777777" w:rsidR="003A197E" w:rsidRPr="00425EE7" w:rsidRDefault="003A197E" w:rsidP="00FB7439">
            <w:pPr>
              <w:rPr>
                <w:rFonts w:ascii="Calibri" w:hAnsi="Calibri" w:cs="Calibri"/>
                <w:b/>
              </w:rPr>
            </w:pPr>
          </w:p>
        </w:tc>
        <w:tc>
          <w:tcPr>
            <w:tcW w:w="1559" w:type="dxa"/>
          </w:tcPr>
          <w:p w14:paraId="4077E6B9" w14:textId="77777777" w:rsidR="003A197E" w:rsidRPr="00425EE7" w:rsidRDefault="003A197E" w:rsidP="00FB7439">
            <w:pPr>
              <w:rPr>
                <w:rFonts w:ascii="Calibri" w:hAnsi="Calibri" w:cs="Calibri"/>
                <w:b/>
              </w:rPr>
            </w:pPr>
          </w:p>
        </w:tc>
        <w:tc>
          <w:tcPr>
            <w:tcW w:w="6236" w:type="dxa"/>
            <w:vAlign w:val="center"/>
          </w:tcPr>
          <w:p w14:paraId="52DB25D7" w14:textId="77777777" w:rsidR="003A197E" w:rsidRPr="00425EE7" w:rsidRDefault="003A197E" w:rsidP="003A197E">
            <w:pPr>
              <w:jc w:val="center"/>
              <w:rPr>
                <w:rFonts w:asciiTheme="minorHAnsi" w:hAnsiTheme="minorHAnsi" w:cstheme="minorHAnsi"/>
                <w:b/>
              </w:rPr>
            </w:pP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503133E1" w:rsidR="00425EE7" w:rsidRDefault="00425EE7" w:rsidP="00425EE7">
      <w:pPr>
        <w:tabs>
          <w:tab w:val="left" w:pos="2745"/>
        </w:tabs>
      </w:pPr>
    </w:p>
    <w:sdt>
      <w:sdtPr>
        <w:rPr>
          <w:rFonts w:ascii="Arial" w:eastAsiaTheme="minorEastAsia" w:hAnsi="Arial" w:cstheme="minorBidi"/>
          <w:b w:val="0"/>
          <w:bCs w:val="0"/>
          <w:smallCaps w:val="0"/>
          <w:color w:val="auto"/>
          <w:sz w:val="22"/>
          <w:szCs w:val="22"/>
        </w:rPr>
        <w:id w:val="-1892952891"/>
        <w:docPartObj>
          <w:docPartGallery w:val="Table of Contents"/>
          <w:docPartUnique/>
        </w:docPartObj>
      </w:sdtPr>
      <w:sdtEndPr>
        <w:rPr>
          <w:noProof/>
        </w:rPr>
      </w:sdtEndPr>
      <w:sdtContent>
        <w:p w14:paraId="7B7F92A1" w14:textId="77280B1C" w:rsidR="00CF08A9" w:rsidRDefault="00CF08A9">
          <w:pPr>
            <w:pStyle w:val="TOCHeading"/>
          </w:pPr>
          <w:r>
            <w:t>Contents</w:t>
          </w:r>
        </w:p>
        <w:p w14:paraId="36D4EC7F" w14:textId="1B2235CD" w:rsidR="00F74F9D" w:rsidRDefault="00CF08A9">
          <w:pPr>
            <w:pStyle w:val="TOC1"/>
            <w:tabs>
              <w:tab w:val="left" w:pos="440"/>
              <w:tab w:val="right" w:leader="dot" w:pos="9016"/>
            </w:tabs>
            <w:rPr>
              <w:rFonts w:asciiTheme="minorHAnsi" w:hAnsiTheme="minorHAnsi"/>
              <w:noProof/>
            </w:rPr>
          </w:pPr>
          <w:r>
            <w:fldChar w:fldCharType="begin"/>
          </w:r>
          <w:r>
            <w:instrText xml:space="preserve"> TOC \o "1-2" \h \z \u </w:instrText>
          </w:r>
          <w:r>
            <w:fldChar w:fldCharType="separate"/>
          </w:r>
          <w:hyperlink w:anchor="_Toc52627949" w:history="1">
            <w:r w:rsidR="00F74F9D" w:rsidRPr="00774DE9">
              <w:rPr>
                <w:rStyle w:val="Hyperlink"/>
                <w:noProof/>
              </w:rPr>
              <w:t>1</w:t>
            </w:r>
            <w:r w:rsidR="00F74F9D">
              <w:rPr>
                <w:rFonts w:asciiTheme="minorHAnsi" w:hAnsiTheme="minorHAnsi"/>
                <w:noProof/>
              </w:rPr>
              <w:tab/>
            </w:r>
            <w:r w:rsidR="00F74F9D" w:rsidRPr="00774DE9">
              <w:rPr>
                <w:rStyle w:val="Hyperlink"/>
                <w:noProof/>
              </w:rPr>
              <w:t>Purpose</w:t>
            </w:r>
            <w:r w:rsidR="00F74F9D">
              <w:rPr>
                <w:noProof/>
                <w:webHidden/>
              </w:rPr>
              <w:tab/>
            </w:r>
            <w:r w:rsidR="00F74F9D">
              <w:rPr>
                <w:noProof/>
                <w:webHidden/>
              </w:rPr>
              <w:fldChar w:fldCharType="begin"/>
            </w:r>
            <w:r w:rsidR="00F74F9D">
              <w:rPr>
                <w:noProof/>
                <w:webHidden/>
              </w:rPr>
              <w:instrText xml:space="preserve"> PAGEREF _Toc52627949 \h </w:instrText>
            </w:r>
            <w:r w:rsidR="00F74F9D">
              <w:rPr>
                <w:noProof/>
                <w:webHidden/>
              </w:rPr>
            </w:r>
            <w:r w:rsidR="00F74F9D">
              <w:rPr>
                <w:noProof/>
                <w:webHidden/>
              </w:rPr>
              <w:fldChar w:fldCharType="separate"/>
            </w:r>
            <w:r w:rsidR="00F74F9D">
              <w:rPr>
                <w:noProof/>
                <w:webHidden/>
              </w:rPr>
              <w:t>3</w:t>
            </w:r>
            <w:r w:rsidR="00F74F9D">
              <w:rPr>
                <w:noProof/>
                <w:webHidden/>
              </w:rPr>
              <w:fldChar w:fldCharType="end"/>
            </w:r>
          </w:hyperlink>
        </w:p>
        <w:p w14:paraId="2181A71F" w14:textId="720186E5" w:rsidR="00F74F9D" w:rsidRDefault="00F74F9D">
          <w:pPr>
            <w:pStyle w:val="TOC1"/>
            <w:tabs>
              <w:tab w:val="left" w:pos="440"/>
              <w:tab w:val="right" w:leader="dot" w:pos="9016"/>
            </w:tabs>
            <w:rPr>
              <w:rFonts w:asciiTheme="minorHAnsi" w:hAnsiTheme="minorHAnsi"/>
              <w:noProof/>
            </w:rPr>
          </w:pPr>
          <w:hyperlink w:anchor="_Toc52627950" w:history="1">
            <w:r w:rsidRPr="00774DE9">
              <w:rPr>
                <w:rStyle w:val="Hyperlink"/>
                <w:noProof/>
              </w:rPr>
              <w:t>2</w:t>
            </w:r>
            <w:r>
              <w:rPr>
                <w:rFonts w:asciiTheme="minorHAnsi" w:hAnsiTheme="minorHAnsi"/>
                <w:noProof/>
              </w:rPr>
              <w:tab/>
            </w:r>
            <w:r w:rsidRPr="00774DE9">
              <w:rPr>
                <w:rStyle w:val="Hyperlink"/>
                <w:noProof/>
              </w:rPr>
              <w:t>Terms and Definitions</w:t>
            </w:r>
            <w:r>
              <w:rPr>
                <w:noProof/>
                <w:webHidden/>
              </w:rPr>
              <w:tab/>
            </w:r>
            <w:r>
              <w:rPr>
                <w:noProof/>
                <w:webHidden/>
              </w:rPr>
              <w:fldChar w:fldCharType="begin"/>
            </w:r>
            <w:r>
              <w:rPr>
                <w:noProof/>
                <w:webHidden/>
              </w:rPr>
              <w:instrText xml:space="preserve"> PAGEREF _Toc52627950 \h </w:instrText>
            </w:r>
            <w:r>
              <w:rPr>
                <w:noProof/>
                <w:webHidden/>
              </w:rPr>
            </w:r>
            <w:r>
              <w:rPr>
                <w:noProof/>
                <w:webHidden/>
              </w:rPr>
              <w:fldChar w:fldCharType="separate"/>
            </w:r>
            <w:r>
              <w:rPr>
                <w:noProof/>
                <w:webHidden/>
              </w:rPr>
              <w:t>3</w:t>
            </w:r>
            <w:r>
              <w:rPr>
                <w:noProof/>
                <w:webHidden/>
              </w:rPr>
              <w:fldChar w:fldCharType="end"/>
            </w:r>
          </w:hyperlink>
        </w:p>
        <w:p w14:paraId="05F501B8" w14:textId="3E652716" w:rsidR="00F74F9D" w:rsidRDefault="00F74F9D">
          <w:pPr>
            <w:pStyle w:val="TOC1"/>
            <w:tabs>
              <w:tab w:val="left" w:pos="440"/>
              <w:tab w:val="right" w:leader="dot" w:pos="9016"/>
            </w:tabs>
            <w:rPr>
              <w:rFonts w:asciiTheme="minorHAnsi" w:hAnsiTheme="minorHAnsi"/>
              <w:noProof/>
            </w:rPr>
          </w:pPr>
          <w:hyperlink w:anchor="_Toc52627951" w:history="1">
            <w:r w:rsidRPr="00774DE9">
              <w:rPr>
                <w:rStyle w:val="Hyperlink"/>
                <w:noProof/>
              </w:rPr>
              <w:t>3</w:t>
            </w:r>
            <w:r>
              <w:rPr>
                <w:rFonts w:asciiTheme="minorHAnsi" w:hAnsiTheme="minorHAnsi"/>
                <w:noProof/>
              </w:rPr>
              <w:tab/>
            </w:r>
            <w:r w:rsidRPr="00774DE9">
              <w:rPr>
                <w:rStyle w:val="Hyperlink"/>
                <w:noProof/>
              </w:rPr>
              <w:t>Responsibility</w:t>
            </w:r>
            <w:r>
              <w:rPr>
                <w:noProof/>
                <w:webHidden/>
              </w:rPr>
              <w:tab/>
            </w:r>
            <w:r>
              <w:rPr>
                <w:noProof/>
                <w:webHidden/>
              </w:rPr>
              <w:fldChar w:fldCharType="begin"/>
            </w:r>
            <w:r>
              <w:rPr>
                <w:noProof/>
                <w:webHidden/>
              </w:rPr>
              <w:instrText xml:space="preserve"> PAGEREF _Toc52627951 \h </w:instrText>
            </w:r>
            <w:r>
              <w:rPr>
                <w:noProof/>
                <w:webHidden/>
              </w:rPr>
            </w:r>
            <w:r>
              <w:rPr>
                <w:noProof/>
                <w:webHidden/>
              </w:rPr>
              <w:fldChar w:fldCharType="separate"/>
            </w:r>
            <w:r>
              <w:rPr>
                <w:noProof/>
                <w:webHidden/>
              </w:rPr>
              <w:t>3</w:t>
            </w:r>
            <w:r>
              <w:rPr>
                <w:noProof/>
                <w:webHidden/>
              </w:rPr>
              <w:fldChar w:fldCharType="end"/>
            </w:r>
          </w:hyperlink>
        </w:p>
        <w:p w14:paraId="234F9ED3" w14:textId="5DD68A6D" w:rsidR="00F74F9D" w:rsidRDefault="00F74F9D">
          <w:pPr>
            <w:pStyle w:val="TOC1"/>
            <w:tabs>
              <w:tab w:val="left" w:pos="440"/>
              <w:tab w:val="right" w:leader="dot" w:pos="9016"/>
            </w:tabs>
            <w:rPr>
              <w:rFonts w:asciiTheme="minorHAnsi" w:hAnsiTheme="minorHAnsi"/>
              <w:noProof/>
            </w:rPr>
          </w:pPr>
          <w:hyperlink w:anchor="_Toc52627952" w:history="1">
            <w:r w:rsidRPr="00774DE9">
              <w:rPr>
                <w:rStyle w:val="Hyperlink"/>
                <w:noProof/>
              </w:rPr>
              <w:t>4</w:t>
            </w:r>
            <w:r>
              <w:rPr>
                <w:rFonts w:asciiTheme="minorHAnsi" w:hAnsiTheme="minorHAnsi"/>
                <w:noProof/>
              </w:rPr>
              <w:tab/>
            </w:r>
            <w:r w:rsidRPr="00774DE9">
              <w:rPr>
                <w:rStyle w:val="Hyperlink"/>
                <w:noProof/>
              </w:rPr>
              <w:t>Procedure</w:t>
            </w:r>
            <w:r>
              <w:rPr>
                <w:noProof/>
                <w:webHidden/>
              </w:rPr>
              <w:tab/>
            </w:r>
            <w:r>
              <w:rPr>
                <w:noProof/>
                <w:webHidden/>
              </w:rPr>
              <w:fldChar w:fldCharType="begin"/>
            </w:r>
            <w:r>
              <w:rPr>
                <w:noProof/>
                <w:webHidden/>
              </w:rPr>
              <w:instrText xml:space="preserve"> PAGEREF _Toc52627952 \h </w:instrText>
            </w:r>
            <w:r>
              <w:rPr>
                <w:noProof/>
                <w:webHidden/>
              </w:rPr>
            </w:r>
            <w:r>
              <w:rPr>
                <w:noProof/>
                <w:webHidden/>
              </w:rPr>
              <w:fldChar w:fldCharType="separate"/>
            </w:r>
            <w:r>
              <w:rPr>
                <w:noProof/>
                <w:webHidden/>
              </w:rPr>
              <w:t>3</w:t>
            </w:r>
            <w:r>
              <w:rPr>
                <w:noProof/>
                <w:webHidden/>
              </w:rPr>
              <w:fldChar w:fldCharType="end"/>
            </w:r>
          </w:hyperlink>
        </w:p>
        <w:p w14:paraId="408CDA39" w14:textId="676972EC" w:rsidR="00F74F9D" w:rsidRDefault="00F74F9D">
          <w:pPr>
            <w:pStyle w:val="TOC2"/>
            <w:tabs>
              <w:tab w:val="left" w:pos="880"/>
              <w:tab w:val="right" w:leader="dot" w:pos="9016"/>
            </w:tabs>
            <w:rPr>
              <w:rFonts w:asciiTheme="minorHAnsi" w:hAnsiTheme="minorHAnsi"/>
              <w:noProof/>
            </w:rPr>
          </w:pPr>
          <w:hyperlink w:anchor="_Toc52627953" w:history="1">
            <w:r w:rsidRPr="00774DE9">
              <w:rPr>
                <w:rStyle w:val="Hyperlink"/>
                <w:noProof/>
              </w:rPr>
              <w:t>4.1</w:t>
            </w:r>
            <w:r>
              <w:rPr>
                <w:rFonts w:asciiTheme="minorHAnsi" w:hAnsiTheme="minorHAnsi"/>
                <w:noProof/>
              </w:rPr>
              <w:tab/>
            </w:r>
            <w:r w:rsidRPr="00774DE9">
              <w:rPr>
                <w:rStyle w:val="Hyperlink"/>
                <w:noProof/>
              </w:rPr>
              <w:t>OSH Audit Scope, Criteria and Objectives</w:t>
            </w:r>
            <w:r>
              <w:rPr>
                <w:noProof/>
                <w:webHidden/>
              </w:rPr>
              <w:tab/>
            </w:r>
            <w:r>
              <w:rPr>
                <w:noProof/>
                <w:webHidden/>
              </w:rPr>
              <w:fldChar w:fldCharType="begin"/>
            </w:r>
            <w:r>
              <w:rPr>
                <w:noProof/>
                <w:webHidden/>
              </w:rPr>
              <w:instrText xml:space="preserve"> PAGEREF _Toc52627953 \h </w:instrText>
            </w:r>
            <w:r>
              <w:rPr>
                <w:noProof/>
                <w:webHidden/>
              </w:rPr>
            </w:r>
            <w:r>
              <w:rPr>
                <w:noProof/>
                <w:webHidden/>
              </w:rPr>
              <w:fldChar w:fldCharType="separate"/>
            </w:r>
            <w:r>
              <w:rPr>
                <w:noProof/>
                <w:webHidden/>
              </w:rPr>
              <w:t>3</w:t>
            </w:r>
            <w:r>
              <w:rPr>
                <w:noProof/>
                <w:webHidden/>
              </w:rPr>
              <w:fldChar w:fldCharType="end"/>
            </w:r>
          </w:hyperlink>
        </w:p>
        <w:p w14:paraId="769C80D0" w14:textId="71EC5EAE" w:rsidR="00F74F9D" w:rsidRDefault="00F74F9D">
          <w:pPr>
            <w:pStyle w:val="TOC2"/>
            <w:tabs>
              <w:tab w:val="left" w:pos="880"/>
              <w:tab w:val="right" w:leader="dot" w:pos="9016"/>
            </w:tabs>
            <w:rPr>
              <w:rFonts w:asciiTheme="minorHAnsi" w:hAnsiTheme="minorHAnsi"/>
              <w:noProof/>
            </w:rPr>
          </w:pPr>
          <w:hyperlink w:anchor="_Toc52627954" w:history="1">
            <w:r w:rsidRPr="00774DE9">
              <w:rPr>
                <w:rStyle w:val="Hyperlink"/>
                <w:noProof/>
              </w:rPr>
              <w:t>4.2</w:t>
            </w:r>
            <w:r>
              <w:rPr>
                <w:rFonts w:asciiTheme="minorHAnsi" w:hAnsiTheme="minorHAnsi"/>
                <w:noProof/>
              </w:rPr>
              <w:tab/>
            </w:r>
            <w:r w:rsidRPr="00774DE9">
              <w:rPr>
                <w:rStyle w:val="Hyperlink"/>
                <w:noProof/>
              </w:rPr>
              <w:t>Audit Responsibilities, Competencies and Resources</w:t>
            </w:r>
            <w:r>
              <w:rPr>
                <w:noProof/>
                <w:webHidden/>
              </w:rPr>
              <w:tab/>
            </w:r>
            <w:r>
              <w:rPr>
                <w:noProof/>
                <w:webHidden/>
              </w:rPr>
              <w:fldChar w:fldCharType="begin"/>
            </w:r>
            <w:r>
              <w:rPr>
                <w:noProof/>
                <w:webHidden/>
              </w:rPr>
              <w:instrText xml:space="preserve"> PAGEREF _Toc52627954 \h </w:instrText>
            </w:r>
            <w:r>
              <w:rPr>
                <w:noProof/>
                <w:webHidden/>
              </w:rPr>
            </w:r>
            <w:r>
              <w:rPr>
                <w:noProof/>
                <w:webHidden/>
              </w:rPr>
              <w:fldChar w:fldCharType="separate"/>
            </w:r>
            <w:r>
              <w:rPr>
                <w:noProof/>
                <w:webHidden/>
              </w:rPr>
              <w:t>4</w:t>
            </w:r>
            <w:r>
              <w:rPr>
                <w:noProof/>
                <w:webHidden/>
              </w:rPr>
              <w:fldChar w:fldCharType="end"/>
            </w:r>
          </w:hyperlink>
        </w:p>
        <w:p w14:paraId="6D06B009" w14:textId="3302B177" w:rsidR="00F74F9D" w:rsidRDefault="00F74F9D">
          <w:pPr>
            <w:pStyle w:val="TOC2"/>
            <w:tabs>
              <w:tab w:val="left" w:pos="880"/>
              <w:tab w:val="right" w:leader="dot" w:pos="9016"/>
            </w:tabs>
            <w:rPr>
              <w:rFonts w:asciiTheme="minorHAnsi" w:hAnsiTheme="minorHAnsi"/>
              <w:noProof/>
            </w:rPr>
          </w:pPr>
          <w:hyperlink w:anchor="_Toc52627955" w:history="1">
            <w:r w:rsidRPr="00774DE9">
              <w:rPr>
                <w:rStyle w:val="Hyperlink"/>
                <w:noProof/>
              </w:rPr>
              <w:t>4.3</w:t>
            </w:r>
            <w:r>
              <w:rPr>
                <w:rFonts w:asciiTheme="minorHAnsi" w:hAnsiTheme="minorHAnsi"/>
                <w:noProof/>
              </w:rPr>
              <w:tab/>
            </w:r>
            <w:r w:rsidRPr="00774DE9">
              <w:rPr>
                <w:rStyle w:val="Hyperlink"/>
                <w:noProof/>
              </w:rPr>
              <w:t>Audit Documentation Criteria</w:t>
            </w:r>
            <w:r>
              <w:rPr>
                <w:noProof/>
                <w:webHidden/>
              </w:rPr>
              <w:tab/>
            </w:r>
            <w:r>
              <w:rPr>
                <w:noProof/>
                <w:webHidden/>
              </w:rPr>
              <w:fldChar w:fldCharType="begin"/>
            </w:r>
            <w:r>
              <w:rPr>
                <w:noProof/>
                <w:webHidden/>
              </w:rPr>
              <w:instrText xml:space="preserve"> PAGEREF _Toc52627955 \h </w:instrText>
            </w:r>
            <w:r>
              <w:rPr>
                <w:noProof/>
                <w:webHidden/>
              </w:rPr>
            </w:r>
            <w:r>
              <w:rPr>
                <w:noProof/>
                <w:webHidden/>
              </w:rPr>
              <w:fldChar w:fldCharType="separate"/>
            </w:r>
            <w:r>
              <w:rPr>
                <w:noProof/>
                <w:webHidden/>
              </w:rPr>
              <w:t>4</w:t>
            </w:r>
            <w:r>
              <w:rPr>
                <w:noProof/>
                <w:webHidden/>
              </w:rPr>
              <w:fldChar w:fldCharType="end"/>
            </w:r>
          </w:hyperlink>
        </w:p>
        <w:p w14:paraId="349C2881" w14:textId="1B58BD58" w:rsidR="00F74F9D" w:rsidRDefault="00F74F9D">
          <w:pPr>
            <w:pStyle w:val="TOC2"/>
            <w:tabs>
              <w:tab w:val="left" w:pos="880"/>
              <w:tab w:val="right" w:leader="dot" w:pos="9016"/>
            </w:tabs>
            <w:rPr>
              <w:rFonts w:asciiTheme="minorHAnsi" w:hAnsiTheme="minorHAnsi"/>
              <w:noProof/>
            </w:rPr>
          </w:pPr>
          <w:hyperlink w:anchor="_Toc52627956" w:history="1">
            <w:r w:rsidRPr="00774DE9">
              <w:rPr>
                <w:rStyle w:val="Hyperlink"/>
                <w:noProof/>
              </w:rPr>
              <w:t>4.4</w:t>
            </w:r>
            <w:r>
              <w:rPr>
                <w:rFonts w:asciiTheme="minorHAnsi" w:hAnsiTheme="minorHAnsi"/>
                <w:noProof/>
              </w:rPr>
              <w:tab/>
            </w:r>
            <w:r w:rsidRPr="00774DE9">
              <w:rPr>
                <w:rStyle w:val="Hyperlink"/>
                <w:noProof/>
              </w:rPr>
              <w:t>Audit Frequency and Schedules</w:t>
            </w:r>
            <w:r>
              <w:rPr>
                <w:noProof/>
                <w:webHidden/>
              </w:rPr>
              <w:tab/>
            </w:r>
            <w:r>
              <w:rPr>
                <w:noProof/>
                <w:webHidden/>
              </w:rPr>
              <w:fldChar w:fldCharType="begin"/>
            </w:r>
            <w:r>
              <w:rPr>
                <w:noProof/>
                <w:webHidden/>
              </w:rPr>
              <w:instrText xml:space="preserve"> PAGEREF _Toc52627956 \h </w:instrText>
            </w:r>
            <w:r>
              <w:rPr>
                <w:noProof/>
                <w:webHidden/>
              </w:rPr>
            </w:r>
            <w:r>
              <w:rPr>
                <w:noProof/>
                <w:webHidden/>
              </w:rPr>
              <w:fldChar w:fldCharType="separate"/>
            </w:r>
            <w:r>
              <w:rPr>
                <w:noProof/>
                <w:webHidden/>
              </w:rPr>
              <w:t>4</w:t>
            </w:r>
            <w:r>
              <w:rPr>
                <w:noProof/>
                <w:webHidden/>
              </w:rPr>
              <w:fldChar w:fldCharType="end"/>
            </w:r>
          </w:hyperlink>
        </w:p>
        <w:p w14:paraId="65CAB19B" w14:textId="6E6D9533" w:rsidR="00F74F9D" w:rsidRDefault="00F74F9D">
          <w:pPr>
            <w:pStyle w:val="TOC2"/>
            <w:tabs>
              <w:tab w:val="left" w:pos="880"/>
              <w:tab w:val="right" w:leader="dot" w:pos="9016"/>
            </w:tabs>
            <w:rPr>
              <w:rFonts w:asciiTheme="minorHAnsi" w:hAnsiTheme="minorHAnsi"/>
              <w:noProof/>
            </w:rPr>
          </w:pPr>
          <w:hyperlink w:anchor="_Toc52627957" w:history="1">
            <w:r w:rsidRPr="00774DE9">
              <w:rPr>
                <w:rStyle w:val="Hyperlink"/>
                <w:noProof/>
              </w:rPr>
              <w:t>4.5</w:t>
            </w:r>
            <w:r>
              <w:rPr>
                <w:rFonts w:asciiTheme="minorHAnsi" w:hAnsiTheme="minorHAnsi"/>
                <w:noProof/>
              </w:rPr>
              <w:tab/>
            </w:r>
            <w:r w:rsidRPr="00774DE9">
              <w:rPr>
                <w:rStyle w:val="Hyperlink"/>
                <w:noProof/>
              </w:rPr>
              <w:t>Audit Findings Collection and Verification</w:t>
            </w:r>
            <w:r>
              <w:rPr>
                <w:noProof/>
                <w:webHidden/>
              </w:rPr>
              <w:tab/>
            </w:r>
            <w:r>
              <w:rPr>
                <w:noProof/>
                <w:webHidden/>
              </w:rPr>
              <w:fldChar w:fldCharType="begin"/>
            </w:r>
            <w:r>
              <w:rPr>
                <w:noProof/>
                <w:webHidden/>
              </w:rPr>
              <w:instrText xml:space="preserve"> PAGEREF _Toc52627957 \h </w:instrText>
            </w:r>
            <w:r>
              <w:rPr>
                <w:noProof/>
                <w:webHidden/>
              </w:rPr>
            </w:r>
            <w:r>
              <w:rPr>
                <w:noProof/>
                <w:webHidden/>
              </w:rPr>
              <w:fldChar w:fldCharType="separate"/>
            </w:r>
            <w:r>
              <w:rPr>
                <w:noProof/>
                <w:webHidden/>
              </w:rPr>
              <w:t>4</w:t>
            </w:r>
            <w:r>
              <w:rPr>
                <w:noProof/>
                <w:webHidden/>
              </w:rPr>
              <w:fldChar w:fldCharType="end"/>
            </w:r>
          </w:hyperlink>
        </w:p>
        <w:p w14:paraId="2C0C71DC" w14:textId="3E502D1B" w:rsidR="00F74F9D" w:rsidRDefault="00F74F9D">
          <w:pPr>
            <w:pStyle w:val="TOC2"/>
            <w:tabs>
              <w:tab w:val="left" w:pos="880"/>
              <w:tab w:val="right" w:leader="dot" w:pos="9016"/>
            </w:tabs>
            <w:rPr>
              <w:rFonts w:asciiTheme="minorHAnsi" w:hAnsiTheme="minorHAnsi"/>
              <w:noProof/>
            </w:rPr>
          </w:pPr>
          <w:hyperlink w:anchor="_Toc52627958" w:history="1">
            <w:r w:rsidRPr="00774DE9">
              <w:rPr>
                <w:rStyle w:val="Hyperlink"/>
                <w:noProof/>
              </w:rPr>
              <w:t>4.6</w:t>
            </w:r>
            <w:r>
              <w:rPr>
                <w:rFonts w:asciiTheme="minorHAnsi" w:hAnsiTheme="minorHAnsi"/>
                <w:noProof/>
              </w:rPr>
              <w:tab/>
            </w:r>
            <w:r w:rsidRPr="00774DE9">
              <w:rPr>
                <w:rStyle w:val="Hyperlink"/>
                <w:noProof/>
              </w:rPr>
              <w:t>Non-Conformances and Corrective Actions</w:t>
            </w:r>
            <w:r>
              <w:rPr>
                <w:noProof/>
                <w:webHidden/>
              </w:rPr>
              <w:tab/>
            </w:r>
            <w:r>
              <w:rPr>
                <w:noProof/>
                <w:webHidden/>
              </w:rPr>
              <w:fldChar w:fldCharType="begin"/>
            </w:r>
            <w:r>
              <w:rPr>
                <w:noProof/>
                <w:webHidden/>
              </w:rPr>
              <w:instrText xml:space="preserve"> PAGEREF _Toc52627958 \h </w:instrText>
            </w:r>
            <w:r>
              <w:rPr>
                <w:noProof/>
                <w:webHidden/>
              </w:rPr>
            </w:r>
            <w:r>
              <w:rPr>
                <w:noProof/>
                <w:webHidden/>
              </w:rPr>
              <w:fldChar w:fldCharType="separate"/>
            </w:r>
            <w:r>
              <w:rPr>
                <w:noProof/>
                <w:webHidden/>
              </w:rPr>
              <w:t>5</w:t>
            </w:r>
            <w:r>
              <w:rPr>
                <w:noProof/>
                <w:webHidden/>
              </w:rPr>
              <w:fldChar w:fldCharType="end"/>
            </w:r>
          </w:hyperlink>
        </w:p>
        <w:p w14:paraId="7478C3A2" w14:textId="5F0E9BB2" w:rsidR="00F74F9D" w:rsidRDefault="00F74F9D">
          <w:pPr>
            <w:pStyle w:val="TOC2"/>
            <w:tabs>
              <w:tab w:val="left" w:pos="880"/>
              <w:tab w:val="right" w:leader="dot" w:pos="9016"/>
            </w:tabs>
            <w:rPr>
              <w:rFonts w:asciiTheme="minorHAnsi" w:hAnsiTheme="minorHAnsi"/>
              <w:noProof/>
            </w:rPr>
          </w:pPr>
          <w:hyperlink w:anchor="_Toc52627959" w:history="1">
            <w:r w:rsidRPr="00774DE9">
              <w:rPr>
                <w:rStyle w:val="Hyperlink"/>
                <w:noProof/>
              </w:rPr>
              <w:t>4.7</w:t>
            </w:r>
            <w:r>
              <w:rPr>
                <w:rFonts w:asciiTheme="minorHAnsi" w:hAnsiTheme="minorHAnsi"/>
                <w:noProof/>
              </w:rPr>
              <w:tab/>
            </w:r>
            <w:r w:rsidRPr="00774DE9">
              <w:rPr>
                <w:rStyle w:val="Hyperlink"/>
                <w:noProof/>
              </w:rPr>
              <w:t>Audit Records</w:t>
            </w:r>
            <w:r>
              <w:rPr>
                <w:noProof/>
                <w:webHidden/>
              </w:rPr>
              <w:tab/>
            </w:r>
            <w:r>
              <w:rPr>
                <w:noProof/>
                <w:webHidden/>
              </w:rPr>
              <w:fldChar w:fldCharType="begin"/>
            </w:r>
            <w:r>
              <w:rPr>
                <w:noProof/>
                <w:webHidden/>
              </w:rPr>
              <w:instrText xml:space="preserve"> PAGEREF _Toc52627959 \h </w:instrText>
            </w:r>
            <w:r>
              <w:rPr>
                <w:noProof/>
                <w:webHidden/>
              </w:rPr>
            </w:r>
            <w:r>
              <w:rPr>
                <w:noProof/>
                <w:webHidden/>
              </w:rPr>
              <w:fldChar w:fldCharType="separate"/>
            </w:r>
            <w:r>
              <w:rPr>
                <w:noProof/>
                <w:webHidden/>
              </w:rPr>
              <w:t>5</w:t>
            </w:r>
            <w:r>
              <w:rPr>
                <w:noProof/>
                <w:webHidden/>
              </w:rPr>
              <w:fldChar w:fldCharType="end"/>
            </w:r>
          </w:hyperlink>
        </w:p>
        <w:p w14:paraId="57F61F54" w14:textId="76048500" w:rsidR="00F74F9D" w:rsidRDefault="00F74F9D">
          <w:pPr>
            <w:pStyle w:val="TOC2"/>
            <w:tabs>
              <w:tab w:val="left" w:pos="880"/>
              <w:tab w:val="right" w:leader="dot" w:pos="9016"/>
            </w:tabs>
            <w:rPr>
              <w:rFonts w:asciiTheme="minorHAnsi" w:hAnsiTheme="minorHAnsi"/>
              <w:noProof/>
            </w:rPr>
          </w:pPr>
          <w:hyperlink w:anchor="_Toc52627960" w:history="1">
            <w:r w:rsidRPr="00774DE9">
              <w:rPr>
                <w:rStyle w:val="Hyperlink"/>
                <w:noProof/>
              </w:rPr>
              <w:t>4.8</w:t>
            </w:r>
            <w:r>
              <w:rPr>
                <w:rFonts w:asciiTheme="minorHAnsi" w:hAnsiTheme="minorHAnsi"/>
                <w:noProof/>
              </w:rPr>
              <w:tab/>
            </w:r>
            <w:r w:rsidRPr="00774DE9">
              <w:rPr>
                <w:rStyle w:val="Hyperlink"/>
                <w:noProof/>
              </w:rPr>
              <w:t>Auditing Subcontractors</w:t>
            </w:r>
            <w:r>
              <w:rPr>
                <w:noProof/>
                <w:webHidden/>
              </w:rPr>
              <w:tab/>
            </w:r>
            <w:r>
              <w:rPr>
                <w:noProof/>
                <w:webHidden/>
              </w:rPr>
              <w:fldChar w:fldCharType="begin"/>
            </w:r>
            <w:r>
              <w:rPr>
                <w:noProof/>
                <w:webHidden/>
              </w:rPr>
              <w:instrText xml:space="preserve"> PAGEREF _Toc52627960 \h </w:instrText>
            </w:r>
            <w:r>
              <w:rPr>
                <w:noProof/>
                <w:webHidden/>
              </w:rPr>
            </w:r>
            <w:r>
              <w:rPr>
                <w:noProof/>
                <w:webHidden/>
              </w:rPr>
              <w:fldChar w:fldCharType="separate"/>
            </w:r>
            <w:r>
              <w:rPr>
                <w:noProof/>
                <w:webHidden/>
              </w:rPr>
              <w:t>5</w:t>
            </w:r>
            <w:r>
              <w:rPr>
                <w:noProof/>
                <w:webHidden/>
              </w:rPr>
              <w:fldChar w:fldCharType="end"/>
            </w:r>
          </w:hyperlink>
        </w:p>
        <w:p w14:paraId="181CAE90" w14:textId="7EA714DF" w:rsidR="00F74F9D" w:rsidRDefault="00F74F9D">
          <w:pPr>
            <w:pStyle w:val="TOC2"/>
            <w:tabs>
              <w:tab w:val="left" w:pos="880"/>
              <w:tab w:val="right" w:leader="dot" w:pos="9016"/>
            </w:tabs>
            <w:rPr>
              <w:rFonts w:asciiTheme="minorHAnsi" w:hAnsiTheme="minorHAnsi"/>
              <w:noProof/>
            </w:rPr>
          </w:pPr>
          <w:hyperlink w:anchor="_Toc52627961" w:history="1">
            <w:r w:rsidRPr="00774DE9">
              <w:rPr>
                <w:rStyle w:val="Hyperlink"/>
                <w:noProof/>
              </w:rPr>
              <w:t>4.9</w:t>
            </w:r>
            <w:r>
              <w:rPr>
                <w:rFonts w:asciiTheme="minorHAnsi" w:hAnsiTheme="minorHAnsi"/>
                <w:noProof/>
              </w:rPr>
              <w:tab/>
            </w:r>
            <w:r w:rsidRPr="00774DE9">
              <w:rPr>
                <w:rStyle w:val="Hyperlink"/>
                <w:noProof/>
              </w:rPr>
              <w:t>Audit Monitoring and Review</w:t>
            </w:r>
            <w:r>
              <w:rPr>
                <w:noProof/>
                <w:webHidden/>
              </w:rPr>
              <w:tab/>
            </w:r>
            <w:r>
              <w:rPr>
                <w:noProof/>
                <w:webHidden/>
              </w:rPr>
              <w:fldChar w:fldCharType="begin"/>
            </w:r>
            <w:r>
              <w:rPr>
                <w:noProof/>
                <w:webHidden/>
              </w:rPr>
              <w:instrText xml:space="preserve"> PAGEREF _Toc52627961 \h </w:instrText>
            </w:r>
            <w:r>
              <w:rPr>
                <w:noProof/>
                <w:webHidden/>
              </w:rPr>
            </w:r>
            <w:r>
              <w:rPr>
                <w:noProof/>
                <w:webHidden/>
              </w:rPr>
              <w:fldChar w:fldCharType="separate"/>
            </w:r>
            <w:r>
              <w:rPr>
                <w:noProof/>
                <w:webHidden/>
              </w:rPr>
              <w:t>6</w:t>
            </w:r>
            <w:r>
              <w:rPr>
                <w:noProof/>
                <w:webHidden/>
              </w:rPr>
              <w:fldChar w:fldCharType="end"/>
            </w:r>
          </w:hyperlink>
        </w:p>
        <w:p w14:paraId="1F618402" w14:textId="04D5D73C" w:rsidR="00F74F9D" w:rsidRDefault="00F74F9D">
          <w:pPr>
            <w:pStyle w:val="TOC2"/>
            <w:tabs>
              <w:tab w:val="left" w:pos="880"/>
              <w:tab w:val="right" w:leader="dot" w:pos="9016"/>
            </w:tabs>
            <w:rPr>
              <w:rFonts w:asciiTheme="minorHAnsi" w:hAnsiTheme="minorHAnsi"/>
              <w:noProof/>
            </w:rPr>
          </w:pPr>
          <w:hyperlink w:anchor="_Toc52627962" w:history="1">
            <w:r w:rsidRPr="00774DE9">
              <w:rPr>
                <w:rStyle w:val="Hyperlink"/>
                <w:noProof/>
              </w:rPr>
              <w:t>4.10</w:t>
            </w:r>
            <w:r>
              <w:rPr>
                <w:rFonts w:asciiTheme="minorHAnsi" w:hAnsiTheme="minorHAnsi"/>
                <w:noProof/>
              </w:rPr>
              <w:tab/>
            </w:r>
            <w:r w:rsidRPr="00774DE9">
              <w:rPr>
                <w:rStyle w:val="Hyperlink"/>
                <w:noProof/>
              </w:rPr>
              <w:t>Internal and External Reporting Requirements</w:t>
            </w:r>
            <w:r>
              <w:rPr>
                <w:noProof/>
                <w:webHidden/>
              </w:rPr>
              <w:tab/>
            </w:r>
            <w:r>
              <w:rPr>
                <w:noProof/>
                <w:webHidden/>
              </w:rPr>
              <w:fldChar w:fldCharType="begin"/>
            </w:r>
            <w:r>
              <w:rPr>
                <w:noProof/>
                <w:webHidden/>
              </w:rPr>
              <w:instrText xml:space="preserve"> PAGEREF _Toc52627962 \h </w:instrText>
            </w:r>
            <w:r>
              <w:rPr>
                <w:noProof/>
                <w:webHidden/>
              </w:rPr>
            </w:r>
            <w:r>
              <w:rPr>
                <w:noProof/>
                <w:webHidden/>
              </w:rPr>
              <w:fldChar w:fldCharType="separate"/>
            </w:r>
            <w:r>
              <w:rPr>
                <w:noProof/>
                <w:webHidden/>
              </w:rPr>
              <w:t>6</w:t>
            </w:r>
            <w:r>
              <w:rPr>
                <w:noProof/>
                <w:webHidden/>
              </w:rPr>
              <w:fldChar w:fldCharType="end"/>
            </w:r>
          </w:hyperlink>
        </w:p>
        <w:p w14:paraId="7B121551" w14:textId="3931A38C" w:rsidR="00F74F9D" w:rsidRDefault="00F74F9D">
          <w:pPr>
            <w:pStyle w:val="TOC1"/>
            <w:tabs>
              <w:tab w:val="left" w:pos="440"/>
              <w:tab w:val="right" w:leader="dot" w:pos="9016"/>
            </w:tabs>
            <w:rPr>
              <w:rFonts w:asciiTheme="minorHAnsi" w:hAnsiTheme="minorHAnsi"/>
              <w:noProof/>
            </w:rPr>
          </w:pPr>
          <w:hyperlink w:anchor="_Toc52627963" w:history="1">
            <w:r w:rsidRPr="00774DE9">
              <w:rPr>
                <w:rStyle w:val="Hyperlink"/>
                <w:noProof/>
              </w:rPr>
              <w:t>5</w:t>
            </w:r>
            <w:r>
              <w:rPr>
                <w:rFonts w:asciiTheme="minorHAnsi" w:hAnsiTheme="minorHAnsi"/>
                <w:noProof/>
              </w:rPr>
              <w:tab/>
            </w:r>
            <w:r w:rsidRPr="00774DE9">
              <w:rPr>
                <w:rStyle w:val="Hyperlink"/>
                <w:noProof/>
              </w:rPr>
              <w:t>Annexure</w:t>
            </w:r>
            <w:r>
              <w:rPr>
                <w:noProof/>
                <w:webHidden/>
              </w:rPr>
              <w:tab/>
            </w:r>
            <w:r>
              <w:rPr>
                <w:noProof/>
                <w:webHidden/>
              </w:rPr>
              <w:fldChar w:fldCharType="begin"/>
            </w:r>
            <w:r>
              <w:rPr>
                <w:noProof/>
                <w:webHidden/>
              </w:rPr>
              <w:instrText xml:space="preserve"> PAGEREF _Toc52627963 \h </w:instrText>
            </w:r>
            <w:r>
              <w:rPr>
                <w:noProof/>
                <w:webHidden/>
              </w:rPr>
            </w:r>
            <w:r>
              <w:rPr>
                <w:noProof/>
                <w:webHidden/>
              </w:rPr>
              <w:fldChar w:fldCharType="separate"/>
            </w:r>
            <w:r>
              <w:rPr>
                <w:noProof/>
                <w:webHidden/>
              </w:rPr>
              <w:t>6</w:t>
            </w:r>
            <w:r>
              <w:rPr>
                <w:noProof/>
                <w:webHidden/>
              </w:rPr>
              <w:fldChar w:fldCharType="end"/>
            </w:r>
          </w:hyperlink>
        </w:p>
        <w:p w14:paraId="68292AD7" w14:textId="7FC8C766" w:rsidR="00CF08A9" w:rsidRDefault="00CF08A9">
          <w:r>
            <w:fldChar w:fldCharType="end"/>
          </w:r>
        </w:p>
      </w:sdtContent>
    </w:sdt>
    <w:p w14:paraId="648F036D" w14:textId="77777777" w:rsidR="00CF08A9" w:rsidRDefault="00CF08A9" w:rsidP="00425EE7">
      <w:pPr>
        <w:tabs>
          <w:tab w:val="left" w:pos="2745"/>
        </w:tabs>
      </w:pPr>
    </w:p>
    <w:p w14:paraId="7C4454A2" w14:textId="305DCC93" w:rsidR="00425EE7" w:rsidRPr="00425EE7" w:rsidRDefault="00425EE7" w:rsidP="00425EE7">
      <w:pPr>
        <w:tabs>
          <w:tab w:val="left" w:pos="2745"/>
        </w:tabs>
        <w:sectPr w:rsidR="00425EE7" w:rsidRPr="00425EE7" w:rsidSect="00BF5298">
          <w:headerReference w:type="default" r:id="rId9"/>
          <w:footerReference w:type="default" r:id="rId10"/>
          <w:pgSz w:w="11906" w:h="16838" w:code="9"/>
          <w:pgMar w:top="1440" w:right="1440" w:bottom="1440" w:left="1440" w:header="708" w:footer="708" w:gutter="0"/>
          <w:cols w:space="708"/>
          <w:titlePg/>
          <w:docGrid w:linePitch="360"/>
        </w:sectPr>
      </w:pPr>
    </w:p>
    <w:p w14:paraId="6085BCEE" w14:textId="5640E174" w:rsidR="00D76773" w:rsidRDefault="00D76773" w:rsidP="00D76773">
      <w:pPr>
        <w:pStyle w:val="Heading1"/>
      </w:pPr>
      <w:bookmarkStart w:id="1" w:name="_Toc52627949"/>
      <w:r>
        <w:lastRenderedPageBreak/>
        <w:t>Purpose</w:t>
      </w:r>
      <w:bookmarkEnd w:id="0"/>
      <w:bookmarkEnd w:id="1"/>
    </w:p>
    <w:p w14:paraId="2F231E32" w14:textId="77777777" w:rsidR="00704432" w:rsidRPr="00C01410" w:rsidRDefault="00704432" w:rsidP="00704432">
      <w:pPr>
        <w:pStyle w:val="Heading3"/>
      </w:pPr>
      <w:r>
        <w:t>To define requirements for a systematic OHS audit procedure.</w:t>
      </w:r>
    </w:p>
    <w:p w14:paraId="39B6D93D" w14:textId="77777777" w:rsidR="00CF08A9" w:rsidRDefault="00CF08A9" w:rsidP="00933867"/>
    <w:p w14:paraId="31091F4C" w14:textId="636E7E32" w:rsidR="00D76773" w:rsidRDefault="00CF08A9" w:rsidP="00D76773">
      <w:pPr>
        <w:pStyle w:val="Heading1"/>
      </w:pPr>
      <w:bookmarkStart w:id="2" w:name="_Toc52627950"/>
      <w:r>
        <w:t>Terms and Definitions</w:t>
      </w:r>
      <w:bookmarkEnd w:id="2"/>
    </w:p>
    <w:p w14:paraId="72B16607" w14:textId="2A6D47BF" w:rsidR="00933867" w:rsidRDefault="00D619A9" w:rsidP="00D619A9">
      <w:pPr>
        <w:pStyle w:val="Heading3"/>
      </w:pPr>
      <w:r>
        <w:t>Refer to document OTH-001 for terms &amp; definitions.</w:t>
      </w:r>
    </w:p>
    <w:p w14:paraId="3D6628E1" w14:textId="77777777" w:rsidR="00461D21" w:rsidRPr="00461D21" w:rsidRDefault="00461D21" w:rsidP="00461D21"/>
    <w:p w14:paraId="4E7D56A1" w14:textId="67A7A50B" w:rsidR="00933867" w:rsidRPr="00933867" w:rsidRDefault="00CF08A9" w:rsidP="00933867">
      <w:pPr>
        <w:pStyle w:val="Heading1"/>
      </w:pPr>
      <w:bookmarkStart w:id="3" w:name="_Toc52627951"/>
      <w:r>
        <w:t>Responsibility</w:t>
      </w:r>
      <w:bookmarkEnd w:id="3"/>
    </w:p>
    <w:p w14:paraId="7D5BC0D9" w14:textId="77777777" w:rsidR="00704432" w:rsidRPr="0062642D" w:rsidRDefault="00704432" w:rsidP="00704432">
      <w:pPr>
        <w:pStyle w:val="Heading3"/>
      </w:pPr>
      <w:r w:rsidRPr="0062642D">
        <w:t>QHSE Manager is responsible for ensuring that the procedure is being implemented across the organization</w:t>
      </w:r>
    </w:p>
    <w:p w14:paraId="4402379F" w14:textId="77777777" w:rsidR="00704432" w:rsidRPr="0062642D" w:rsidRDefault="00704432" w:rsidP="00704432">
      <w:pPr>
        <w:pStyle w:val="Heading3"/>
      </w:pPr>
      <w:r w:rsidRPr="0062642D">
        <w:t>Project Manager / Department Head is responsible for implementing this procedure</w:t>
      </w:r>
    </w:p>
    <w:p w14:paraId="241CB318" w14:textId="77777777" w:rsidR="00704432" w:rsidRPr="0062642D" w:rsidRDefault="00704432" w:rsidP="00704432">
      <w:pPr>
        <w:pStyle w:val="Heading3"/>
      </w:pPr>
      <w:r w:rsidRPr="0062642D">
        <w:t xml:space="preserve">Site HSE Representative is responsible for supporting the Project Manager / Department Head in implementing this procedure </w:t>
      </w:r>
    </w:p>
    <w:p w14:paraId="7F502C4D" w14:textId="46E6B1D1" w:rsidR="00B31284" w:rsidRDefault="00B31284" w:rsidP="00461D21"/>
    <w:p w14:paraId="73CAB35C" w14:textId="5B509BB8" w:rsidR="00D76773" w:rsidRDefault="00933867" w:rsidP="00D76773">
      <w:pPr>
        <w:pStyle w:val="Heading1"/>
      </w:pPr>
      <w:bookmarkStart w:id="4" w:name="_Toc52627952"/>
      <w:r>
        <w:t>Procedure</w:t>
      </w:r>
      <w:bookmarkEnd w:id="4"/>
    </w:p>
    <w:p w14:paraId="7A906A60" w14:textId="77777777" w:rsidR="00704432" w:rsidRDefault="00704432" w:rsidP="00704432">
      <w:pPr>
        <w:pStyle w:val="Heading2"/>
      </w:pPr>
      <w:bookmarkStart w:id="5" w:name="_Toc15564435"/>
      <w:bookmarkStart w:id="6" w:name="_Toc52627953"/>
      <w:r>
        <w:t>OSH Audit Scope, Criteria and Objectives</w:t>
      </w:r>
      <w:bookmarkEnd w:id="5"/>
      <w:bookmarkEnd w:id="6"/>
    </w:p>
    <w:p w14:paraId="114DEFCC" w14:textId="77777777" w:rsidR="00704432" w:rsidRDefault="00704432" w:rsidP="00704432">
      <w:pPr>
        <w:pStyle w:val="Heading3"/>
      </w:pPr>
      <w:r>
        <w:t>The OSH audit scope shall be included on the yearly internal audit plan.</w:t>
      </w:r>
    </w:p>
    <w:p w14:paraId="75F50F97" w14:textId="77777777" w:rsidR="00704432" w:rsidRPr="001F3847" w:rsidRDefault="00704432" w:rsidP="00704432">
      <w:pPr>
        <w:pStyle w:val="Heading3"/>
      </w:pPr>
      <w:r>
        <w:t>The OSH audit scope shall include the business areas (departments) or projects that shall be audited.</w:t>
      </w:r>
    </w:p>
    <w:p w14:paraId="556413AF" w14:textId="77777777" w:rsidR="00704432" w:rsidRDefault="00704432" w:rsidP="00704432">
      <w:pPr>
        <w:pStyle w:val="Heading3"/>
      </w:pPr>
      <w:r>
        <w:t xml:space="preserve">The OSH audit criteria shall incorporate standard, </w:t>
      </w:r>
      <w:proofErr w:type="gramStart"/>
      <w:r>
        <w:t>federal</w:t>
      </w:r>
      <w:proofErr w:type="gramEnd"/>
      <w:r>
        <w:t xml:space="preserve"> and regulatory requirements that the organization complies to, including:</w:t>
      </w:r>
    </w:p>
    <w:p w14:paraId="7B53F5EA" w14:textId="766A66CF" w:rsidR="00704432" w:rsidRDefault="00704432" w:rsidP="00704432">
      <w:pPr>
        <w:pStyle w:val="ListParagraph"/>
        <w:numPr>
          <w:ilvl w:val="0"/>
          <w:numId w:val="45"/>
        </w:numPr>
        <w:spacing w:after="160" w:line="259" w:lineRule="auto"/>
      </w:pPr>
      <w:r>
        <w:t>ISO 45001:2018</w:t>
      </w:r>
    </w:p>
    <w:p w14:paraId="5F0E0DF0" w14:textId="77777777" w:rsidR="00704432" w:rsidRDefault="00704432" w:rsidP="00704432">
      <w:pPr>
        <w:pStyle w:val="ListParagraph"/>
        <w:numPr>
          <w:ilvl w:val="0"/>
          <w:numId w:val="45"/>
        </w:numPr>
        <w:spacing w:after="160" w:line="259" w:lineRule="auto"/>
      </w:pPr>
      <w:r>
        <w:t>OSHAD V3.1 (applicable to projects that fall under that jurisdiction)</w:t>
      </w:r>
    </w:p>
    <w:p w14:paraId="39399AD0" w14:textId="77777777" w:rsidR="00704432" w:rsidRDefault="00704432" w:rsidP="00704432">
      <w:pPr>
        <w:pStyle w:val="Heading3"/>
      </w:pPr>
      <w:r>
        <w:t xml:space="preserve">The objective of the OSH audit is to ensure the organizations complies with the requirements of all federal, regulatory, client and organizational requirements (OSH Management System).  </w:t>
      </w:r>
    </w:p>
    <w:p w14:paraId="71F4E33E" w14:textId="77777777" w:rsidR="00704432" w:rsidRDefault="00704432" w:rsidP="00704432">
      <w:pPr>
        <w:pStyle w:val="Heading3"/>
      </w:pPr>
      <w:r>
        <w:t>The OSH audit shall be conducted yearly with the month specified in the audit plan.</w:t>
      </w:r>
    </w:p>
    <w:p w14:paraId="5ABEBEE1" w14:textId="77777777" w:rsidR="00704432" w:rsidRDefault="00704432" w:rsidP="00704432"/>
    <w:p w14:paraId="62AD933B" w14:textId="77777777" w:rsidR="00704432" w:rsidRDefault="00704432" w:rsidP="00704432">
      <w:pPr>
        <w:pStyle w:val="Heading2"/>
      </w:pPr>
      <w:bookmarkStart w:id="7" w:name="_Toc15564436"/>
      <w:bookmarkStart w:id="8" w:name="_Toc52627954"/>
      <w:r>
        <w:lastRenderedPageBreak/>
        <w:t>Audit Responsibilities, Competencies and Resources</w:t>
      </w:r>
      <w:bookmarkEnd w:id="7"/>
      <w:bookmarkEnd w:id="8"/>
    </w:p>
    <w:p w14:paraId="37F621F0" w14:textId="77777777" w:rsidR="00704432" w:rsidRDefault="00704432" w:rsidP="00704432">
      <w:pPr>
        <w:pStyle w:val="Heading3"/>
      </w:pPr>
      <w:r>
        <w:t>The QHSE Manager is responsible for ensuring that the overall internal audit program is effective and reaching its objectives.</w:t>
      </w:r>
    </w:p>
    <w:p w14:paraId="7880D66A" w14:textId="77777777" w:rsidR="00704432" w:rsidRDefault="00704432" w:rsidP="00704432">
      <w:pPr>
        <w:pStyle w:val="Heading3"/>
      </w:pPr>
      <w:r>
        <w:t>Internal auditors shall be trained in conducting audits and shall have a minimum of 5 years construction experience.</w:t>
      </w:r>
    </w:p>
    <w:p w14:paraId="01AEA5BC" w14:textId="77777777" w:rsidR="00704432" w:rsidRDefault="00704432" w:rsidP="00704432">
      <w:pPr>
        <w:pStyle w:val="Heading3"/>
      </w:pPr>
      <w:r>
        <w:t>Auditor training shall be delivered by an IRCA approved training service provider or by an inhouse auditor who has undergone an IRCA approved auditor training course (either Internal Auditor or Lead Auditor training course)</w:t>
      </w:r>
    </w:p>
    <w:p w14:paraId="2418CF47" w14:textId="77777777" w:rsidR="00704432" w:rsidRDefault="00704432" w:rsidP="00704432">
      <w:pPr>
        <w:pStyle w:val="Heading3"/>
      </w:pPr>
      <w:r>
        <w:t xml:space="preserve">Internal auditors shall be provided with all the resources required to conduct the audit effectively.  </w:t>
      </w:r>
    </w:p>
    <w:p w14:paraId="66D49030" w14:textId="77777777" w:rsidR="00704432" w:rsidRDefault="00704432" w:rsidP="00704432"/>
    <w:p w14:paraId="03AC7787" w14:textId="77777777" w:rsidR="00704432" w:rsidRDefault="00704432" w:rsidP="00704432">
      <w:pPr>
        <w:pStyle w:val="Heading2"/>
      </w:pPr>
      <w:bookmarkStart w:id="9" w:name="_Toc15564437"/>
      <w:bookmarkStart w:id="10" w:name="_Toc52627955"/>
      <w:r>
        <w:t>Audit Documentation Criteria</w:t>
      </w:r>
      <w:bookmarkEnd w:id="9"/>
      <w:bookmarkEnd w:id="10"/>
    </w:p>
    <w:p w14:paraId="0A7233B6" w14:textId="77777777" w:rsidR="00704432" w:rsidRDefault="00704432" w:rsidP="00704432">
      <w:pPr>
        <w:pStyle w:val="Heading3"/>
      </w:pPr>
      <w:r>
        <w:t>All internal audits shall have an audit summary report prepared for each business unit or project audited.</w:t>
      </w:r>
    </w:p>
    <w:p w14:paraId="5A369366" w14:textId="77777777" w:rsidR="00704432" w:rsidRDefault="00704432" w:rsidP="00704432">
      <w:pPr>
        <w:pStyle w:val="Heading3"/>
      </w:pPr>
      <w:r>
        <w:t>The audit summary report shall include a summary of the findings and the audit checklist which includes details of the audit findings.</w:t>
      </w:r>
    </w:p>
    <w:p w14:paraId="7AC1986D" w14:textId="77777777" w:rsidR="00704432" w:rsidRDefault="00704432" w:rsidP="00704432"/>
    <w:p w14:paraId="70018EC5" w14:textId="77777777" w:rsidR="00704432" w:rsidRPr="00B91F91" w:rsidRDefault="00704432" w:rsidP="00704432">
      <w:pPr>
        <w:pStyle w:val="Heading2"/>
      </w:pPr>
      <w:bookmarkStart w:id="11" w:name="_Toc15564438"/>
      <w:bookmarkStart w:id="12" w:name="_Toc52627956"/>
      <w:r>
        <w:t>Audit Frequency and Schedules</w:t>
      </w:r>
      <w:bookmarkEnd w:id="11"/>
      <w:bookmarkEnd w:id="12"/>
    </w:p>
    <w:p w14:paraId="06CF2178" w14:textId="77777777" w:rsidR="00704432" w:rsidRDefault="00704432" w:rsidP="00704432">
      <w:pPr>
        <w:pStyle w:val="Heading3"/>
      </w:pPr>
      <w:r>
        <w:t>The OSH audit shall be conducted yearly with the month specified in the audit plan.</w:t>
      </w:r>
    </w:p>
    <w:p w14:paraId="53439C7C" w14:textId="77777777" w:rsidR="00704432" w:rsidRDefault="00704432" w:rsidP="00704432">
      <w:pPr>
        <w:pStyle w:val="Heading3"/>
      </w:pPr>
      <w:r>
        <w:t>The audit schedule which includes the specific days of the audits shall be submitted to all auditees at least 1 week prior to the audit</w:t>
      </w:r>
    </w:p>
    <w:p w14:paraId="63D71B1C" w14:textId="77777777" w:rsidR="00704432" w:rsidRDefault="00704432" w:rsidP="00704432"/>
    <w:p w14:paraId="4E37E7C0" w14:textId="77777777" w:rsidR="00704432" w:rsidRPr="00B91F91" w:rsidRDefault="00704432" w:rsidP="00704432">
      <w:pPr>
        <w:pStyle w:val="Heading2"/>
      </w:pPr>
      <w:bookmarkStart w:id="13" w:name="_Toc15564439"/>
      <w:bookmarkStart w:id="14" w:name="_Toc52627957"/>
      <w:r>
        <w:t>Audit Findings Collection and Verification</w:t>
      </w:r>
      <w:bookmarkEnd w:id="13"/>
      <w:bookmarkEnd w:id="14"/>
    </w:p>
    <w:p w14:paraId="51C27DC7" w14:textId="77777777" w:rsidR="00704432" w:rsidRDefault="00704432" w:rsidP="00704432">
      <w:pPr>
        <w:pStyle w:val="Heading3"/>
      </w:pPr>
      <w:r>
        <w:t>Audit findings shall be objective and evaluated based on the sampling of the following:</w:t>
      </w:r>
    </w:p>
    <w:p w14:paraId="2D600AA5" w14:textId="77777777" w:rsidR="00704432" w:rsidRDefault="00704432" w:rsidP="00704432">
      <w:pPr>
        <w:pStyle w:val="ListParagraph"/>
        <w:numPr>
          <w:ilvl w:val="0"/>
          <w:numId w:val="46"/>
        </w:numPr>
        <w:spacing w:after="160" w:line="259" w:lineRule="auto"/>
        <w:ind w:left="1418"/>
      </w:pPr>
      <w:r>
        <w:t>Documentation review</w:t>
      </w:r>
    </w:p>
    <w:p w14:paraId="58851D21" w14:textId="77777777" w:rsidR="00704432" w:rsidRDefault="00704432" w:rsidP="00704432">
      <w:pPr>
        <w:pStyle w:val="ListParagraph"/>
        <w:numPr>
          <w:ilvl w:val="0"/>
          <w:numId w:val="46"/>
        </w:numPr>
        <w:spacing w:after="160" w:line="259" w:lineRule="auto"/>
        <w:ind w:left="1418"/>
      </w:pPr>
      <w:r>
        <w:t>Interview with persons</w:t>
      </w:r>
    </w:p>
    <w:p w14:paraId="05BB55E1" w14:textId="77777777" w:rsidR="00704432" w:rsidRDefault="00704432" w:rsidP="00704432">
      <w:pPr>
        <w:pStyle w:val="ListParagraph"/>
        <w:numPr>
          <w:ilvl w:val="0"/>
          <w:numId w:val="46"/>
        </w:numPr>
        <w:spacing w:after="160" w:line="259" w:lineRule="auto"/>
        <w:ind w:left="1418"/>
      </w:pPr>
      <w:r>
        <w:t>Results review</w:t>
      </w:r>
    </w:p>
    <w:p w14:paraId="7EDA58E0" w14:textId="77777777" w:rsidR="00704432" w:rsidRDefault="00704432" w:rsidP="00704432">
      <w:pPr>
        <w:pStyle w:val="Heading3"/>
      </w:pPr>
      <w:r>
        <w:lastRenderedPageBreak/>
        <w:t>Audit results shall be communicated to the auditees in the closing meeting of that business unit or project.</w:t>
      </w:r>
    </w:p>
    <w:p w14:paraId="199075CD" w14:textId="77777777" w:rsidR="00704432" w:rsidRDefault="00704432" w:rsidP="00704432">
      <w:pPr>
        <w:pStyle w:val="Heading3"/>
      </w:pPr>
      <w:r>
        <w:t>Audit results shall be compiled in the audit summary report and audit checklist and submitted to the auditees as soon as is practicable.</w:t>
      </w:r>
    </w:p>
    <w:p w14:paraId="5603E6A7" w14:textId="77777777" w:rsidR="00704432" w:rsidRDefault="00704432" w:rsidP="00704432">
      <w:pPr>
        <w:pStyle w:val="Heading3"/>
        <w:numPr>
          <w:ilvl w:val="0"/>
          <w:numId w:val="0"/>
        </w:numPr>
        <w:ind w:left="340"/>
      </w:pPr>
    </w:p>
    <w:p w14:paraId="6EB482CF" w14:textId="77777777" w:rsidR="00704432" w:rsidRPr="00B91F91" w:rsidRDefault="00704432" w:rsidP="00704432">
      <w:pPr>
        <w:pStyle w:val="Heading2"/>
      </w:pPr>
      <w:bookmarkStart w:id="15" w:name="_Toc15564440"/>
      <w:bookmarkStart w:id="16" w:name="_Toc52627958"/>
      <w:r>
        <w:t>Non-Conformances and Corrective Actions</w:t>
      </w:r>
      <w:bookmarkEnd w:id="15"/>
      <w:bookmarkEnd w:id="16"/>
    </w:p>
    <w:p w14:paraId="1E0B3FDA" w14:textId="77777777" w:rsidR="00704432" w:rsidRDefault="00704432" w:rsidP="00704432">
      <w:pPr>
        <w:pStyle w:val="Heading3"/>
      </w:pPr>
      <w:r>
        <w:t>Should any non-conformances be identified during the audit, the auditor shall prepare a nonconformance to be submitted to the auditee.</w:t>
      </w:r>
    </w:p>
    <w:p w14:paraId="309D6364" w14:textId="77777777" w:rsidR="00704432" w:rsidRDefault="00704432" w:rsidP="00704432">
      <w:pPr>
        <w:pStyle w:val="Heading3"/>
      </w:pPr>
      <w:r>
        <w:t xml:space="preserve">The auditee shall identify the root causes, corrections and corrective actions in accordance </w:t>
      </w:r>
      <w:proofErr w:type="gramStart"/>
      <w:r>
        <w:t>to</w:t>
      </w:r>
      <w:proofErr w:type="gramEnd"/>
      <w:r>
        <w:t xml:space="preserve"> the Non-conformance and Corrective Actions procedure.</w:t>
      </w:r>
    </w:p>
    <w:p w14:paraId="20FABAF6" w14:textId="77777777" w:rsidR="00704432" w:rsidRDefault="00704432" w:rsidP="00704432">
      <w:pPr>
        <w:pStyle w:val="Heading3"/>
      </w:pPr>
      <w:r>
        <w:t>The auditee shall identify the root causes and corrective actions and resubmit them to the auditor for review and closeout.</w:t>
      </w:r>
    </w:p>
    <w:p w14:paraId="4DE33BB8" w14:textId="77777777" w:rsidR="00704432" w:rsidRDefault="00704432" w:rsidP="00704432"/>
    <w:p w14:paraId="2176DF35" w14:textId="77777777" w:rsidR="00704432" w:rsidRPr="0019285C" w:rsidRDefault="00704432" w:rsidP="00704432">
      <w:pPr>
        <w:pStyle w:val="Heading2"/>
      </w:pPr>
      <w:bookmarkStart w:id="17" w:name="_Toc15564441"/>
      <w:bookmarkStart w:id="18" w:name="_Toc52627959"/>
      <w:r>
        <w:t>Audit Records</w:t>
      </w:r>
      <w:bookmarkEnd w:id="17"/>
      <w:bookmarkEnd w:id="18"/>
    </w:p>
    <w:p w14:paraId="685DB42A" w14:textId="77777777" w:rsidR="00704432" w:rsidRDefault="00704432" w:rsidP="00704432">
      <w:pPr>
        <w:pStyle w:val="Heading3"/>
      </w:pPr>
      <w:r>
        <w:t>Records of OSH audits shall be maintained in the organization’s corporate head office for a minimum of 5 years.</w:t>
      </w:r>
    </w:p>
    <w:p w14:paraId="6DD5AD23" w14:textId="77777777" w:rsidR="00704432" w:rsidRDefault="00704432" w:rsidP="00704432">
      <w:pPr>
        <w:pStyle w:val="Heading3"/>
      </w:pPr>
      <w:r>
        <w:t>Records shall include the audit summary, audit checklists and closeouts.</w:t>
      </w:r>
    </w:p>
    <w:p w14:paraId="395FF78D" w14:textId="77777777" w:rsidR="00704432" w:rsidRPr="0019285C" w:rsidRDefault="00704432" w:rsidP="00704432"/>
    <w:p w14:paraId="31A89BFD" w14:textId="77777777" w:rsidR="00704432" w:rsidRDefault="00704432" w:rsidP="00704432">
      <w:pPr>
        <w:pStyle w:val="Heading2"/>
      </w:pPr>
      <w:bookmarkStart w:id="19" w:name="_Toc15564442"/>
      <w:bookmarkStart w:id="20" w:name="_Toc52627960"/>
      <w:r>
        <w:t>Auditing Subcontractors</w:t>
      </w:r>
      <w:bookmarkEnd w:id="19"/>
      <w:bookmarkEnd w:id="20"/>
    </w:p>
    <w:p w14:paraId="2C75027E" w14:textId="77777777" w:rsidR="00704432" w:rsidRDefault="00704432" w:rsidP="00704432">
      <w:pPr>
        <w:pStyle w:val="Heading3"/>
      </w:pPr>
      <w:r>
        <w:t>Subcontractors that have a major scope on the project shall be audited by the project team.</w:t>
      </w:r>
    </w:p>
    <w:p w14:paraId="1FED5D7D" w14:textId="77777777" w:rsidR="00704432" w:rsidRDefault="00704432" w:rsidP="00704432">
      <w:pPr>
        <w:pStyle w:val="Heading3"/>
      </w:pPr>
      <w:r>
        <w:t>The project lead OHS practitioner shall audit the subcontractors.</w:t>
      </w:r>
    </w:p>
    <w:p w14:paraId="70284359" w14:textId="77777777" w:rsidR="00704432" w:rsidRDefault="00704432" w:rsidP="00704432">
      <w:pPr>
        <w:pStyle w:val="Heading3"/>
      </w:pPr>
      <w:r>
        <w:t>Audit frequency shall be decided by the project lead OHS practitioner.</w:t>
      </w:r>
    </w:p>
    <w:p w14:paraId="53AC9D59" w14:textId="77777777" w:rsidR="00704432" w:rsidRDefault="00704432" w:rsidP="00704432">
      <w:pPr>
        <w:pStyle w:val="Heading3"/>
      </w:pPr>
      <w:r>
        <w:t>The objective of the subcontractor audit shall be to ensure that a management system is implemented for the project and that OSH requirements that can affect the project are managed.</w:t>
      </w:r>
    </w:p>
    <w:p w14:paraId="201D4E74" w14:textId="77777777" w:rsidR="00704432" w:rsidRDefault="00704432" w:rsidP="00704432">
      <w:pPr>
        <w:pStyle w:val="Heading3"/>
      </w:pPr>
      <w:r>
        <w:t>Due to the limited scope of the audit, the person conducting the audit does not require any training however they should have a minimum of 5 years OSH experience.</w:t>
      </w:r>
    </w:p>
    <w:p w14:paraId="1F5779EE" w14:textId="77777777" w:rsidR="00704432" w:rsidRPr="00521B89" w:rsidRDefault="00704432" w:rsidP="00704432">
      <w:pPr>
        <w:pStyle w:val="Heading3"/>
      </w:pPr>
      <w:r>
        <w:t>Subcontractor audits shall not be included in the organization’s annual OSH audit program.</w:t>
      </w:r>
    </w:p>
    <w:p w14:paraId="79ED655E" w14:textId="77777777" w:rsidR="00704432" w:rsidRDefault="00704432" w:rsidP="00704432">
      <w:r>
        <w:t xml:space="preserve"> </w:t>
      </w:r>
    </w:p>
    <w:p w14:paraId="67C06C2B" w14:textId="77777777" w:rsidR="00704432" w:rsidRDefault="00704432" w:rsidP="00704432">
      <w:pPr>
        <w:pStyle w:val="Heading2"/>
      </w:pPr>
      <w:bookmarkStart w:id="21" w:name="_Toc15564443"/>
      <w:bookmarkStart w:id="22" w:name="_Toc52627961"/>
      <w:r>
        <w:lastRenderedPageBreak/>
        <w:t>Audit Monitoring and Review</w:t>
      </w:r>
      <w:bookmarkEnd w:id="21"/>
      <w:bookmarkEnd w:id="22"/>
    </w:p>
    <w:p w14:paraId="5C028968" w14:textId="77777777" w:rsidR="00704432" w:rsidRDefault="00704432" w:rsidP="00704432">
      <w:pPr>
        <w:pStyle w:val="Heading3"/>
      </w:pPr>
      <w:r>
        <w:t>The organization’s audit results shall be reviewed in the management review meeting.</w:t>
      </w:r>
    </w:p>
    <w:p w14:paraId="685E482D" w14:textId="2D9CD6A6" w:rsidR="00704432" w:rsidRDefault="00704432" w:rsidP="00704432">
      <w:pPr>
        <w:pStyle w:val="Heading3"/>
      </w:pPr>
      <w:r>
        <w:t xml:space="preserve">The auditors and auditees are encouraged to submit feedback to the QHSE Department regarding the audit at </w:t>
      </w:r>
      <w:r>
        <w:t>abc@abc.com</w:t>
      </w:r>
    </w:p>
    <w:p w14:paraId="0403C7AF" w14:textId="77777777" w:rsidR="00704432" w:rsidRPr="00E610F3" w:rsidRDefault="00704432" w:rsidP="00704432">
      <w:pPr>
        <w:pStyle w:val="Heading3"/>
        <w:numPr>
          <w:ilvl w:val="0"/>
          <w:numId w:val="0"/>
        </w:numPr>
        <w:ind w:left="340"/>
      </w:pPr>
    </w:p>
    <w:p w14:paraId="2010362E" w14:textId="77777777" w:rsidR="00704432" w:rsidRPr="001F173C" w:rsidRDefault="00704432" w:rsidP="00704432">
      <w:pPr>
        <w:pStyle w:val="Heading2"/>
      </w:pPr>
      <w:bookmarkStart w:id="23" w:name="_Toc15564444"/>
      <w:bookmarkStart w:id="24" w:name="_Toc52627962"/>
      <w:r>
        <w:t>Internal and External Reporting Requirements</w:t>
      </w:r>
      <w:bookmarkEnd w:id="23"/>
      <w:bookmarkEnd w:id="24"/>
    </w:p>
    <w:p w14:paraId="28FB3FA1" w14:textId="77777777" w:rsidR="00704432" w:rsidRPr="00E610F3" w:rsidRDefault="00704432" w:rsidP="00704432">
      <w:pPr>
        <w:pStyle w:val="Heading3"/>
      </w:pPr>
      <w:r>
        <w:t>The auditors shall report their findings internally to the auditees, this shall include the audit summary, audit checklist and any reports of non-conformances identified.</w:t>
      </w:r>
    </w:p>
    <w:p w14:paraId="49C4D0D0" w14:textId="77777777" w:rsidR="00704432" w:rsidRDefault="00704432" w:rsidP="00704432">
      <w:pPr>
        <w:pStyle w:val="Heading3"/>
      </w:pPr>
      <w:r>
        <w:t>The QHSE Manager shall report the results of the audits to the top management in the management review meeting.</w:t>
      </w:r>
    </w:p>
    <w:p w14:paraId="1E8BA6CA" w14:textId="77777777" w:rsidR="00704432" w:rsidRDefault="00704432" w:rsidP="00704432">
      <w:pPr>
        <w:pStyle w:val="Heading3"/>
      </w:pPr>
      <w:r>
        <w:t>The QHSE Manager shall submit the third-party OSH MS compliance audit to the SRA using the Annual External OSH MS Audit form.</w:t>
      </w:r>
    </w:p>
    <w:p w14:paraId="6E8A4415" w14:textId="77777777" w:rsidR="00704432" w:rsidRPr="00E610F3" w:rsidRDefault="00704432" w:rsidP="00704432">
      <w:pPr>
        <w:pStyle w:val="Heading3"/>
      </w:pPr>
      <w:r>
        <w:t>The organization shall ensure that any updates to the progress of implementation of corrective actions are submitted to the SRA.</w:t>
      </w:r>
    </w:p>
    <w:p w14:paraId="34D86505" w14:textId="4DB011B1" w:rsidR="001470E1" w:rsidRDefault="001470E1" w:rsidP="00704432"/>
    <w:p w14:paraId="5822999B" w14:textId="6D1DE8C4" w:rsidR="00D76773" w:rsidRDefault="001470E1" w:rsidP="00B31284">
      <w:pPr>
        <w:pStyle w:val="Heading1"/>
      </w:pPr>
      <w:bookmarkStart w:id="25" w:name="_Toc52627963"/>
      <w:r>
        <w:t>Annexure</w:t>
      </w:r>
      <w:bookmarkEnd w:id="25"/>
    </w:p>
    <w:p w14:paraId="5DB8CA66" w14:textId="6C580E67" w:rsidR="00D76773" w:rsidRDefault="00D76773"/>
    <w:tbl>
      <w:tblPr>
        <w:tblStyle w:val="TableGrid"/>
        <w:tblW w:w="0" w:type="auto"/>
        <w:tblLook w:val="04A0" w:firstRow="1" w:lastRow="0" w:firstColumn="1" w:lastColumn="0" w:noHBand="0" w:noVBand="1"/>
      </w:tblPr>
      <w:tblGrid>
        <w:gridCol w:w="3024"/>
        <w:gridCol w:w="5992"/>
      </w:tblGrid>
      <w:tr w:rsidR="001470E1" w14:paraId="7968A36E" w14:textId="77777777" w:rsidTr="00735B76">
        <w:trPr>
          <w:trHeight w:val="436"/>
        </w:trPr>
        <w:tc>
          <w:tcPr>
            <w:tcW w:w="3114" w:type="dxa"/>
            <w:vAlign w:val="center"/>
          </w:tcPr>
          <w:p w14:paraId="2FC2B53C" w14:textId="77777777" w:rsidR="001470E1" w:rsidRPr="00FE0B82" w:rsidRDefault="001470E1" w:rsidP="00735B76">
            <w:pPr>
              <w:rPr>
                <w:b/>
              </w:rPr>
            </w:pPr>
            <w:r w:rsidRPr="00FE0B82">
              <w:rPr>
                <w:b/>
              </w:rPr>
              <w:t>Reference</w:t>
            </w:r>
          </w:p>
        </w:tc>
        <w:tc>
          <w:tcPr>
            <w:tcW w:w="6236" w:type="dxa"/>
            <w:vAlign w:val="center"/>
          </w:tcPr>
          <w:p w14:paraId="5BAF915E" w14:textId="77777777" w:rsidR="001470E1" w:rsidRPr="00FE0B82" w:rsidRDefault="001470E1" w:rsidP="00735B76">
            <w:pPr>
              <w:rPr>
                <w:b/>
              </w:rPr>
            </w:pPr>
            <w:r w:rsidRPr="00FE0B82">
              <w:rPr>
                <w:b/>
              </w:rPr>
              <w:t>Document Title</w:t>
            </w:r>
          </w:p>
        </w:tc>
      </w:tr>
      <w:tr w:rsidR="001470E1" w14:paraId="4C07E5FB" w14:textId="77777777" w:rsidTr="00735B76">
        <w:trPr>
          <w:trHeight w:val="480"/>
        </w:trPr>
        <w:tc>
          <w:tcPr>
            <w:tcW w:w="3114" w:type="dxa"/>
            <w:vAlign w:val="center"/>
          </w:tcPr>
          <w:p w14:paraId="3E529C76" w14:textId="77777777" w:rsidR="001470E1" w:rsidRDefault="001470E1" w:rsidP="00735B76">
            <w:r>
              <w:t>None</w:t>
            </w:r>
          </w:p>
        </w:tc>
        <w:tc>
          <w:tcPr>
            <w:tcW w:w="6236" w:type="dxa"/>
            <w:vAlign w:val="center"/>
          </w:tcPr>
          <w:p w14:paraId="02492B1F" w14:textId="77777777" w:rsidR="001470E1" w:rsidRDefault="001470E1" w:rsidP="00735B76">
            <w:r>
              <w:t>None</w:t>
            </w:r>
          </w:p>
        </w:tc>
      </w:tr>
    </w:tbl>
    <w:p w14:paraId="092D73DE" w14:textId="77777777" w:rsidR="001470E1" w:rsidRDefault="001470E1"/>
    <w:sectPr w:rsidR="001470E1" w:rsidSect="00BF529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B62C" w14:textId="77777777" w:rsidR="00022328" w:rsidRDefault="00022328" w:rsidP="00D76773">
      <w:pPr>
        <w:spacing w:after="0" w:line="240" w:lineRule="auto"/>
      </w:pPr>
      <w:r>
        <w:separator/>
      </w:r>
    </w:p>
  </w:endnote>
  <w:endnote w:type="continuationSeparator" w:id="0">
    <w:p w14:paraId="13E41CCE" w14:textId="77777777" w:rsidR="00022328" w:rsidRDefault="00022328"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61"/>
    </w:tblGrid>
    <w:tr w:rsidR="00675BC7" w14:paraId="275406C9" w14:textId="77777777" w:rsidTr="00BF5298">
      <w:tc>
        <w:tcPr>
          <w:tcW w:w="5229" w:type="dxa"/>
        </w:tcPr>
        <w:p w14:paraId="41CD2D8A" w14:textId="19806753" w:rsidR="00675BC7" w:rsidRDefault="00675BC7" w:rsidP="00675BC7">
          <w:pPr>
            <w:pStyle w:val="Footer"/>
          </w:pPr>
          <w:r>
            <w:t>Revision 0</w:t>
          </w:r>
          <w:r w:rsidR="00824B4F">
            <w:t>0</w:t>
          </w:r>
        </w:p>
      </w:tc>
      <w:tc>
        <w:tcPr>
          <w:tcW w:w="5261"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r w:rsidR="00022328">
            <w:fldChar w:fldCharType="begin"/>
          </w:r>
          <w:r w:rsidR="00022328">
            <w:instrText xml:space="preserve"> NUMPAGES  \* Arabic  \* MERGEFORMAT </w:instrText>
          </w:r>
          <w:r w:rsidR="00022328">
            <w:fldChar w:fldCharType="separate"/>
          </w:r>
          <w:r>
            <w:t>4</w:t>
          </w:r>
          <w:r w:rsidR="00022328">
            <w:fldChar w:fldCharType="end"/>
          </w:r>
        </w:p>
      </w:tc>
    </w:tr>
  </w:tbl>
  <w:p w14:paraId="001FF677" w14:textId="6E001335" w:rsidR="003B2268" w:rsidRDefault="003B2268"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1252" w14:textId="77777777" w:rsidR="00022328" w:rsidRDefault="00022328" w:rsidP="00D76773">
      <w:pPr>
        <w:spacing w:after="0" w:line="240" w:lineRule="auto"/>
      </w:pPr>
      <w:r>
        <w:separator/>
      </w:r>
    </w:p>
  </w:footnote>
  <w:footnote w:type="continuationSeparator" w:id="0">
    <w:p w14:paraId="2E8F5F86" w14:textId="77777777" w:rsidR="00022328" w:rsidRDefault="00022328"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2C82D697"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5B1A4079">
          <wp:simplePos x="0" y="0"/>
          <wp:positionH relativeFrom="column">
            <wp:posOffset>-391795</wp:posOffset>
          </wp:positionH>
          <wp:positionV relativeFrom="paragraph">
            <wp:posOffset>-220980</wp:posOffset>
          </wp:positionV>
          <wp:extent cx="810000" cy="8100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CF08A9">
      <w:rPr>
        <w:rStyle w:val="Strong"/>
        <w:rFonts w:ascii="Arial Black" w:hAnsi="Arial Black" w:cstheme="majorHAnsi"/>
      </w:rPr>
      <w:t xml:space="preserve">OSH </w:t>
    </w:r>
    <w:r w:rsidR="00704432">
      <w:rPr>
        <w:rStyle w:val="Strong"/>
        <w:rFonts w:ascii="Arial Black" w:hAnsi="Arial Black" w:cstheme="majorHAnsi"/>
      </w:rPr>
      <w:t>AUDIT</w:t>
    </w:r>
  </w:p>
  <w:p w14:paraId="0AE09F8A" w14:textId="1543C01D" w:rsidR="003B2268" w:rsidRPr="003B2268" w:rsidRDefault="003B2268" w:rsidP="003B2268">
    <w:pPr>
      <w:pStyle w:val="Header"/>
      <w:tabs>
        <w:tab w:val="clear" w:pos="9360"/>
        <w:tab w:val="left" w:pos="9923"/>
      </w:tabs>
      <w:ind w:right="-563"/>
      <w:jc w:val="right"/>
    </w:pPr>
    <w:r w:rsidRPr="003B2268">
      <w:t xml:space="preserve">Document ID:  </w:t>
    </w:r>
    <w:r w:rsidR="00CF08A9">
      <w:t>MSP</w:t>
    </w:r>
    <w:r w:rsidRPr="003B2268">
      <w:t>-</w:t>
    </w:r>
    <w:r w:rsidR="00D619A9">
      <w:t>0</w:t>
    </w:r>
    <w:r w:rsidR="00704432">
      <w:t>1</w:t>
    </w:r>
    <w:r w:rsidR="00D619A9">
      <w:t>3</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artD648"/>
      </v:shape>
    </w:pict>
  </w:numPicBullet>
  <w:abstractNum w:abstractNumId="0" w15:restartNumberingAfterBreak="0">
    <w:nsid w:val="03AB5BB1"/>
    <w:multiLevelType w:val="hybridMultilevel"/>
    <w:tmpl w:val="B6B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98C"/>
    <w:multiLevelType w:val="hybridMultilevel"/>
    <w:tmpl w:val="790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627E"/>
    <w:multiLevelType w:val="hybridMultilevel"/>
    <w:tmpl w:val="9EC448A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5F85084"/>
    <w:multiLevelType w:val="hybridMultilevel"/>
    <w:tmpl w:val="255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742EE"/>
    <w:multiLevelType w:val="hybridMultilevel"/>
    <w:tmpl w:val="DC5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A0360"/>
    <w:multiLevelType w:val="hybridMultilevel"/>
    <w:tmpl w:val="7576A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3D0DEC"/>
    <w:multiLevelType w:val="hybridMultilevel"/>
    <w:tmpl w:val="AA44A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03EB0"/>
    <w:multiLevelType w:val="hybridMultilevel"/>
    <w:tmpl w:val="518E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90A9F"/>
    <w:multiLevelType w:val="hybridMultilevel"/>
    <w:tmpl w:val="47C498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7778B"/>
    <w:multiLevelType w:val="hybridMultilevel"/>
    <w:tmpl w:val="A45840C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518E057A"/>
    <w:multiLevelType w:val="hybridMultilevel"/>
    <w:tmpl w:val="72E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81B56"/>
    <w:multiLevelType w:val="hybridMultilevel"/>
    <w:tmpl w:val="C330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BF5914"/>
    <w:multiLevelType w:val="hybridMultilevel"/>
    <w:tmpl w:val="192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D08E3"/>
    <w:multiLevelType w:val="hybridMultilevel"/>
    <w:tmpl w:val="1CD6B9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C1C5F36"/>
    <w:multiLevelType w:val="hybridMultilevel"/>
    <w:tmpl w:val="CD84C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05560DC"/>
    <w:multiLevelType w:val="hybridMultilevel"/>
    <w:tmpl w:val="603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04A54"/>
    <w:multiLevelType w:val="hybridMultilevel"/>
    <w:tmpl w:val="987E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0592"/>
    <w:multiLevelType w:val="hybridMultilevel"/>
    <w:tmpl w:val="A866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142A99"/>
    <w:multiLevelType w:val="hybridMultilevel"/>
    <w:tmpl w:val="D6FE6E46"/>
    <w:lvl w:ilvl="0" w:tplc="F1060A38">
      <w:start w:val="1"/>
      <w:numFmt w:val="bullet"/>
      <w:lvlText w:val=""/>
      <w:lvlPicBulletId w:val="0"/>
      <w:lvlJc w:val="left"/>
      <w:pPr>
        <w:tabs>
          <w:tab w:val="num" w:pos="720"/>
        </w:tabs>
        <w:ind w:left="720" w:hanging="360"/>
      </w:pPr>
      <w:rPr>
        <w:rFonts w:ascii="Symbol" w:hAnsi="Symbol" w:hint="default"/>
      </w:rPr>
    </w:lvl>
    <w:lvl w:ilvl="1" w:tplc="7D94FCAE" w:tentative="1">
      <w:start w:val="1"/>
      <w:numFmt w:val="bullet"/>
      <w:lvlText w:val=""/>
      <w:lvlPicBulletId w:val="0"/>
      <w:lvlJc w:val="left"/>
      <w:pPr>
        <w:tabs>
          <w:tab w:val="num" w:pos="1440"/>
        </w:tabs>
        <w:ind w:left="1440" w:hanging="360"/>
      </w:pPr>
      <w:rPr>
        <w:rFonts w:ascii="Symbol" w:hAnsi="Symbol" w:hint="default"/>
      </w:rPr>
    </w:lvl>
    <w:lvl w:ilvl="2" w:tplc="41CE0E72" w:tentative="1">
      <w:start w:val="1"/>
      <w:numFmt w:val="bullet"/>
      <w:lvlText w:val=""/>
      <w:lvlPicBulletId w:val="0"/>
      <w:lvlJc w:val="left"/>
      <w:pPr>
        <w:tabs>
          <w:tab w:val="num" w:pos="2160"/>
        </w:tabs>
        <w:ind w:left="2160" w:hanging="360"/>
      </w:pPr>
      <w:rPr>
        <w:rFonts w:ascii="Symbol" w:hAnsi="Symbol" w:hint="default"/>
      </w:rPr>
    </w:lvl>
    <w:lvl w:ilvl="3" w:tplc="A56A6F3E" w:tentative="1">
      <w:start w:val="1"/>
      <w:numFmt w:val="bullet"/>
      <w:lvlText w:val=""/>
      <w:lvlPicBulletId w:val="0"/>
      <w:lvlJc w:val="left"/>
      <w:pPr>
        <w:tabs>
          <w:tab w:val="num" w:pos="2880"/>
        </w:tabs>
        <w:ind w:left="2880" w:hanging="360"/>
      </w:pPr>
      <w:rPr>
        <w:rFonts w:ascii="Symbol" w:hAnsi="Symbol" w:hint="default"/>
      </w:rPr>
    </w:lvl>
    <w:lvl w:ilvl="4" w:tplc="26307190" w:tentative="1">
      <w:start w:val="1"/>
      <w:numFmt w:val="bullet"/>
      <w:lvlText w:val=""/>
      <w:lvlPicBulletId w:val="0"/>
      <w:lvlJc w:val="left"/>
      <w:pPr>
        <w:tabs>
          <w:tab w:val="num" w:pos="3600"/>
        </w:tabs>
        <w:ind w:left="3600" w:hanging="360"/>
      </w:pPr>
      <w:rPr>
        <w:rFonts w:ascii="Symbol" w:hAnsi="Symbol" w:hint="default"/>
      </w:rPr>
    </w:lvl>
    <w:lvl w:ilvl="5" w:tplc="296EA616" w:tentative="1">
      <w:start w:val="1"/>
      <w:numFmt w:val="bullet"/>
      <w:lvlText w:val=""/>
      <w:lvlPicBulletId w:val="0"/>
      <w:lvlJc w:val="left"/>
      <w:pPr>
        <w:tabs>
          <w:tab w:val="num" w:pos="4320"/>
        </w:tabs>
        <w:ind w:left="4320" w:hanging="360"/>
      </w:pPr>
      <w:rPr>
        <w:rFonts w:ascii="Symbol" w:hAnsi="Symbol" w:hint="default"/>
      </w:rPr>
    </w:lvl>
    <w:lvl w:ilvl="6" w:tplc="020A8E70" w:tentative="1">
      <w:start w:val="1"/>
      <w:numFmt w:val="bullet"/>
      <w:lvlText w:val=""/>
      <w:lvlPicBulletId w:val="0"/>
      <w:lvlJc w:val="left"/>
      <w:pPr>
        <w:tabs>
          <w:tab w:val="num" w:pos="5040"/>
        </w:tabs>
        <w:ind w:left="5040" w:hanging="360"/>
      </w:pPr>
      <w:rPr>
        <w:rFonts w:ascii="Symbol" w:hAnsi="Symbol" w:hint="default"/>
      </w:rPr>
    </w:lvl>
    <w:lvl w:ilvl="7" w:tplc="F560E8DE" w:tentative="1">
      <w:start w:val="1"/>
      <w:numFmt w:val="bullet"/>
      <w:lvlText w:val=""/>
      <w:lvlPicBulletId w:val="0"/>
      <w:lvlJc w:val="left"/>
      <w:pPr>
        <w:tabs>
          <w:tab w:val="num" w:pos="5760"/>
        </w:tabs>
        <w:ind w:left="5760" w:hanging="360"/>
      </w:pPr>
      <w:rPr>
        <w:rFonts w:ascii="Symbol" w:hAnsi="Symbol" w:hint="default"/>
      </w:rPr>
    </w:lvl>
    <w:lvl w:ilvl="8" w:tplc="4B22CC4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98F2BBE"/>
    <w:multiLevelType w:val="hybridMultilevel"/>
    <w:tmpl w:val="C1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0352E"/>
    <w:multiLevelType w:val="hybridMultilevel"/>
    <w:tmpl w:val="AB9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5851"/>
    <w:multiLevelType w:val="hybridMultilevel"/>
    <w:tmpl w:val="6A220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4052D8"/>
    <w:multiLevelType w:val="hybridMultilevel"/>
    <w:tmpl w:val="CBC24B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 w:numId="22">
    <w:abstractNumId w:val="4"/>
  </w:num>
  <w:num w:numId="23">
    <w:abstractNumId w:val="5"/>
  </w:num>
  <w:num w:numId="24">
    <w:abstractNumId w:val="14"/>
  </w:num>
  <w:num w:numId="25">
    <w:abstractNumId w:val="21"/>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
  </w:num>
  <w:num w:numId="30">
    <w:abstractNumId w:val="25"/>
  </w:num>
  <w:num w:numId="31">
    <w:abstractNumId w:val="17"/>
  </w:num>
  <w:num w:numId="32">
    <w:abstractNumId w:val="16"/>
  </w:num>
  <w:num w:numId="33">
    <w:abstractNumId w:val="6"/>
  </w:num>
  <w:num w:numId="34">
    <w:abstractNumId w:val="9"/>
  </w:num>
  <w:num w:numId="35">
    <w:abstractNumId w:val="8"/>
  </w:num>
  <w:num w:numId="36">
    <w:abstractNumId w:val="10"/>
  </w:num>
  <w:num w:numId="37">
    <w:abstractNumId w:val="22"/>
  </w:num>
  <w:num w:numId="38">
    <w:abstractNumId w:val="20"/>
  </w:num>
  <w:num w:numId="39">
    <w:abstractNumId w:val="24"/>
  </w:num>
  <w:num w:numId="40">
    <w:abstractNumId w:val="18"/>
  </w:num>
  <w:num w:numId="41">
    <w:abstractNumId w:val="15"/>
  </w:num>
  <w:num w:numId="42">
    <w:abstractNumId w:val="0"/>
  </w:num>
  <w:num w:numId="43">
    <w:abstractNumId w:val="7"/>
  </w:num>
  <w:num w:numId="44">
    <w:abstractNumId w:val="19"/>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022328"/>
    <w:rsid w:val="000D69B0"/>
    <w:rsid w:val="000E6E25"/>
    <w:rsid w:val="00130CB8"/>
    <w:rsid w:val="001470E1"/>
    <w:rsid w:val="001A625F"/>
    <w:rsid w:val="001B0D91"/>
    <w:rsid w:val="00203021"/>
    <w:rsid w:val="00265964"/>
    <w:rsid w:val="00331A3E"/>
    <w:rsid w:val="003A197E"/>
    <w:rsid w:val="003B2268"/>
    <w:rsid w:val="003D392A"/>
    <w:rsid w:val="00400770"/>
    <w:rsid w:val="00410777"/>
    <w:rsid w:val="00425EE7"/>
    <w:rsid w:val="00437EAE"/>
    <w:rsid w:val="00461D21"/>
    <w:rsid w:val="004C2FF4"/>
    <w:rsid w:val="00537354"/>
    <w:rsid w:val="005F589A"/>
    <w:rsid w:val="00675BC7"/>
    <w:rsid w:val="00704432"/>
    <w:rsid w:val="007710F9"/>
    <w:rsid w:val="007D62C4"/>
    <w:rsid w:val="007F1013"/>
    <w:rsid w:val="008058CF"/>
    <w:rsid w:val="00824B4F"/>
    <w:rsid w:val="0090185D"/>
    <w:rsid w:val="00933867"/>
    <w:rsid w:val="009577F1"/>
    <w:rsid w:val="00961DCE"/>
    <w:rsid w:val="00970C28"/>
    <w:rsid w:val="00976076"/>
    <w:rsid w:val="009E67C4"/>
    <w:rsid w:val="00B31284"/>
    <w:rsid w:val="00BD7130"/>
    <w:rsid w:val="00BF5298"/>
    <w:rsid w:val="00C32C6E"/>
    <w:rsid w:val="00CF08A9"/>
    <w:rsid w:val="00D619A9"/>
    <w:rsid w:val="00D76773"/>
    <w:rsid w:val="00DE23D9"/>
    <w:rsid w:val="00E50F19"/>
    <w:rsid w:val="00F076AE"/>
    <w:rsid w:val="00F74F9D"/>
    <w:rsid w:val="00F9324C"/>
    <w:rsid w:val="00FB442C"/>
    <w:rsid w:val="00FD3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50F19"/>
    <w:pPr>
      <w:keepNext/>
      <w:keepLines/>
      <w:numPr>
        <w:ilvl w:val="2"/>
        <w:numId w:val="20"/>
      </w:numPr>
      <w:spacing w:before="200" w:after="0"/>
      <w:outlineLvl w:val="2"/>
    </w:pPr>
    <w:rPr>
      <w:rFonts w:eastAsiaTheme="majorEastAsia" w:cstheme="majorBidi"/>
      <w:bCs/>
      <w:color w:val="000000" w:themeColor="text1"/>
      <w:sz w:val="24"/>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50F19"/>
    <w:rPr>
      <w:rFonts w:ascii="Arial" w:eastAsiaTheme="majorEastAsia" w:hAnsi="Arial" w:cstheme="majorBidi"/>
      <w:bCs/>
      <w:color w:val="000000" w:themeColor="text1"/>
      <w:sz w:val="24"/>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08A9"/>
    <w:pPr>
      <w:spacing w:after="100"/>
      <w:ind w:left="220"/>
    </w:pPr>
  </w:style>
  <w:style w:type="paragraph" w:styleId="TOC3">
    <w:name w:val="toc 3"/>
    <w:basedOn w:val="Normal"/>
    <w:next w:val="Normal"/>
    <w:autoRedefine/>
    <w:uiPriority w:val="39"/>
    <w:unhideWhenUsed/>
    <w:rsid w:val="00CF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F517-EF07-4943-8BFD-6340A6F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Audit</dc:title>
  <dc:subject/>
  <dc:creator>Kareem</dc:creator>
  <cp:keywords>Management System Procedures</cp:keywords>
  <dc:description/>
  <cp:lastModifiedBy>Kareem Adra</cp:lastModifiedBy>
  <cp:revision>30</cp:revision>
  <dcterms:created xsi:type="dcterms:W3CDTF">2018-11-09T11:34:00Z</dcterms:created>
  <dcterms:modified xsi:type="dcterms:W3CDTF">2020-10-03T10:32:00Z</dcterms:modified>
</cp:coreProperties>
</file>