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71BADF5B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17963A" w14:textId="2394E426" w:rsidR="0086482B" w:rsidRDefault="0086482B" w:rsidP="0086482B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220156CE" wp14:editId="286BDDE0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0FBC" w14:textId="6F718A84" w:rsidR="001A625F" w:rsidRDefault="001A625F" w:rsidP="00D76773"/>
    <w:p w14:paraId="71DBE761" w14:textId="221BA07E" w:rsidR="001A625F" w:rsidRDefault="00707078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WORKING AT HEIGHT</w:t>
      </w:r>
    </w:p>
    <w:p w14:paraId="6560377B" w14:textId="6C68D638" w:rsidR="001C7203" w:rsidRPr="001C7203" w:rsidRDefault="001C7203" w:rsidP="00537354">
      <w:pPr>
        <w:jc w:val="center"/>
        <w:rPr>
          <w:rFonts w:ascii="Arial Black" w:hAnsi="Arial Black"/>
          <w:sz w:val="32"/>
          <w:szCs w:val="32"/>
        </w:rPr>
      </w:pPr>
      <w:r w:rsidRPr="001C7203">
        <w:rPr>
          <w:rFonts w:ascii="Arial Black" w:hAnsi="Arial Black"/>
          <w:sz w:val="32"/>
          <w:szCs w:val="32"/>
        </w:rPr>
        <w:t>RISK ASSESSMENT</w:t>
      </w:r>
    </w:p>
    <w:p w14:paraId="525A289C" w14:textId="1DB862A4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1C7203">
        <w:rPr>
          <w:sz w:val="32"/>
        </w:rPr>
        <w:t>RA</w:t>
      </w:r>
      <w:r w:rsidRPr="00537354">
        <w:rPr>
          <w:sz w:val="32"/>
        </w:rPr>
        <w:t>-00</w:t>
      </w:r>
      <w:r w:rsidR="00707078">
        <w:rPr>
          <w:sz w:val="32"/>
        </w:rPr>
        <w:t>3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8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14FED7A0" w:rsidR="00425EE7" w:rsidRPr="00425EE7" w:rsidRDefault="001C720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5C58DF3A" w:rsidR="001C7203" w:rsidRPr="00425EE7" w:rsidRDefault="001C720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3B22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4105"/>
        <w:gridCol w:w="1210"/>
        <w:gridCol w:w="913"/>
        <w:gridCol w:w="4394"/>
      </w:tblGrid>
      <w:tr w:rsidR="00C75B5B" w:rsidRPr="007230B7" w14:paraId="4A23A703" w14:textId="77777777" w:rsidTr="00054A3B">
        <w:trPr>
          <w:trHeight w:val="821"/>
        </w:trPr>
        <w:tc>
          <w:tcPr>
            <w:tcW w:w="12950" w:type="dxa"/>
            <w:gridSpan w:val="5"/>
            <w:vAlign w:val="center"/>
          </w:tcPr>
          <w:p w14:paraId="0757B0BB" w14:textId="51FDF3ED" w:rsidR="00C75B5B" w:rsidRPr="00C75B5B" w:rsidRDefault="00C75B5B" w:rsidP="00054A3B">
            <w:pPr>
              <w:pStyle w:val="TableTitle"/>
              <w:jc w:val="center"/>
              <w:rPr>
                <w:color w:val="FFFFFF" w:themeColor="background1"/>
              </w:rPr>
            </w:pPr>
            <w:r w:rsidRPr="00054A3B">
              <w:rPr>
                <w:sz w:val="32"/>
              </w:rPr>
              <w:lastRenderedPageBreak/>
              <w:t>Risk Assessment</w:t>
            </w:r>
            <w:r w:rsidR="009D2011">
              <w:rPr>
                <w:sz w:val="32"/>
              </w:rPr>
              <w:t xml:space="preserve"> Details</w:t>
            </w:r>
          </w:p>
        </w:tc>
      </w:tr>
      <w:tr w:rsidR="00C75B5B" w:rsidRPr="00050B0A" w14:paraId="725E8A34" w14:textId="77777777" w:rsidTr="00F61162">
        <w:trPr>
          <w:trHeight w:val="762"/>
        </w:trPr>
        <w:tc>
          <w:tcPr>
            <w:tcW w:w="2328" w:type="dxa"/>
            <w:vAlign w:val="center"/>
          </w:tcPr>
          <w:p w14:paraId="54CAF6F4" w14:textId="77777777" w:rsidR="00C75B5B" w:rsidRPr="007230B7" w:rsidRDefault="00C75B5B" w:rsidP="00054A3B">
            <w:pPr>
              <w:pStyle w:val="TableTitle"/>
            </w:pPr>
            <w:r w:rsidRPr="007230B7">
              <w:t>Work Activity Assessed:</w:t>
            </w:r>
          </w:p>
        </w:tc>
        <w:tc>
          <w:tcPr>
            <w:tcW w:w="4105" w:type="dxa"/>
            <w:vAlign w:val="center"/>
          </w:tcPr>
          <w:p w14:paraId="0970D8D1" w14:textId="77777777" w:rsidR="00C75B5B" w:rsidRPr="00050B0A" w:rsidRDefault="00C75B5B" w:rsidP="00F61162">
            <w:pPr>
              <w:rPr>
                <w:rFonts w:cs="Arial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493A8C2A" w14:textId="77777777" w:rsidR="00C75B5B" w:rsidRPr="00050B0A" w:rsidRDefault="00C75B5B" w:rsidP="00054A3B">
            <w:pPr>
              <w:pStyle w:val="TableTitle"/>
            </w:pPr>
            <w:r w:rsidRPr="00050B0A">
              <w:t>Ref. No.</w:t>
            </w:r>
          </w:p>
        </w:tc>
        <w:tc>
          <w:tcPr>
            <w:tcW w:w="4394" w:type="dxa"/>
            <w:vAlign w:val="center"/>
          </w:tcPr>
          <w:p w14:paraId="661FF09C" w14:textId="77777777" w:rsidR="00C75B5B" w:rsidRPr="00050B0A" w:rsidRDefault="00C75B5B" w:rsidP="00F61162">
            <w:pPr>
              <w:rPr>
                <w:rFonts w:cs="Arial"/>
              </w:rPr>
            </w:pPr>
          </w:p>
        </w:tc>
      </w:tr>
      <w:tr w:rsidR="00C75B5B" w:rsidRPr="007230B7" w14:paraId="2D8F37BF" w14:textId="77777777" w:rsidTr="00F61162">
        <w:trPr>
          <w:trHeight w:val="858"/>
        </w:trPr>
        <w:tc>
          <w:tcPr>
            <w:tcW w:w="2328" w:type="dxa"/>
            <w:vAlign w:val="center"/>
          </w:tcPr>
          <w:p w14:paraId="13AEDC8F" w14:textId="4E26EF34" w:rsidR="00C75B5B" w:rsidRPr="00054A3B" w:rsidRDefault="00C75B5B" w:rsidP="00054A3B">
            <w:pPr>
              <w:pStyle w:val="TableTitle"/>
            </w:pPr>
            <w:r w:rsidRPr="00054A3B">
              <w:t>Location/site of work activity:</w:t>
            </w:r>
          </w:p>
        </w:tc>
        <w:tc>
          <w:tcPr>
            <w:tcW w:w="4105" w:type="dxa"/>
            <w:vAlign w:val="center"/>
          </w:tcPr>
          <w:p w14:paraId="36500DCD" w14:textId="77777777" w:rsidR="00C75B5B" w:rsidRPr="007230B7" w:rsidRDefault="00C75B5B" w:rsidP="00F61162">
            <w:pPr>
              <w:rPr>
                <w:rFonts w:cs="Arial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382E3FA0" w14:textId="77777777" w:rsidR="00C75B5B" w:rsidRPr="007230B7" w:rsidRDefault="00C75B5B" w:rsidP="00054A3B">
            <w:pPr>
              <w:pStyle w:val="TableTitle"/>
            </w:pPr>
            <w:r w:rsidRPr="007230B7">
              <w:t>Date Assessment carried out:</w:t>
            </w:r>
          </w:p>
        </w:tc>
        <w:tc>
          <w:tcPr>
            <w:tcW w:w="4394" w:type="dxa"/>
            <w:vAlign w:val="center"/>
          </w:tcPr>
          <w:p w14:paraId="614BA1E8" w14:textId="0697B486" w:rsidR="00C75B5B" w:rsidRPr="007230B7" w:rsidRDefault="00F61162" w:rsidP="00F61162">
            <w:pPr>
              <w:rPr>
                <w:rFonts w:cs="Arial"/>
              </w:rPr>
            </w:pPr>
            <w:r>
              <w:rPr>
                <w:rFonts w:cs="Arial"/>
              </w:rPr>
              <w:t>dd/mm/yyyy</w:t>
            </w:r>
          </w:p>
        </w:tc>
      </w:tr>
      <w:tr w:rsidR="00C75B5B" w:rsidRPr="007230B7" w14:paraId="2866F81A" w14:textId="77777777" w:rsidTr="00054A3B">
        <w:trPr>
          <w:trHeight w:val="459"/>
        </w:trPr>
        <w:tc>
          <w:tcPr>
            <w:tcW w:w="2328" w:type="dxa"/>
            <w:vMerge w:val="restart"/>
            <w:vAlign w:val="center"/>
          </w:tcPr>
          <w:p w14:paraId="47F000A6" w14:textId="77777777" w:rsidR="00C75B5B" w:rsidRPr="00054A3B" w:rsidRDefault="00C75B5B" w:rsidP="00054A3B">
            <w:pPr>
              <w:pStyle w:val="TableTitle"/>
            </w:pPr>
            <w:r w:rsidRPr="00054A3B">
              <w:t>Persons carrying out assessment:</w:t>
            </w:r>
          </w:p>
        </w:tc>
        <w:tc>
          <w:tcPr>
            <w:tcW w:w="5315" w:type="dxa"/>
            <w:gridSpan w:val="2"/>
            <w:vAlign w:val="center"/>
          </w:tcPr>
          <w:p w14:paraId="5D55C18F" w14:textId="77777777" w:rsidR="00C75B5B" w:rsidRPr="00054A3B" w:rsidRDefault="00C75B5B" w:rsidP="00054A3B">
            <w:pPr>
              <w:pStyle w:val="TableTitle"/>
              <w:jc w:val="center"/>
            </w:pPr>
            <w:r w:rsidRPr="00054A3B">
              <w:t>Name:</w:t>
            </w:r>
          </w:p>
        </w:tc>
        <w:tc>
          <w:tcPr>
            <w:tcW w:w="5307" w:type="dxa"/>
            <w:gridSpan w:val="2"/>
            <w:vAlign w:val="center"/>
          </w:tcPr>
          <w:p w14:paraId="3DEF824F" w14:textId="77777777" w:rsidR="00C75B5B" w:rsidRPr="00054A3B" w:rsidRDefault="00C75B5B" w:rsidP="00054A3B">
            <w:pPr>
              <w:pStyle w:val="TableTitle"/>
              <w:jc w:val="center"/>
            </w:pPr>
            <w:r w:rsidRPr="00054A3B">
              <w:t>Positions:</w:t>
            </w:r>
          </w:p>
        </w:tc>
      </w:tr>
      <w:tr w:rsidR="00C75B5B" w:rsidRPr="007230B7" w14:paraId="3AAF9527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1148CA66" w14:textId="77777777" w:rsidR="00C75B5B" w:rsidRPr="007230B7" w:rsidRDefault="00C75B5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30897370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241E5500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F61162" w:rsidRPr="007230B7" w14:paraId="1BA13698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6D3C47CC" w14:textId="77777777" w:rsidR="00F61162" w:rsidRPr="007230B7" w:rsidRDefault="00F61162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3C9B4CC1" w14:textId="77777777" w:rsidR="00F61162" w:rsidRPr="007230B7" w:rsidRDefault="00F61162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2CDC5477" w14:textId="77777777" w:rsidR="00F61162" w:rsidRPr="007230B7" w:rsidRDefault="00F61162" w:rsidP="001F2C90">
            <w:pPr>
              <w:rPr>
                <w:rFonts w:cs="Arial"/>
              </w:rPr>
            </w:pPr>
          </w:p>
        </w:tc>
      </w:tr>
      <w:tr w:rsidR="00054A3B" w:rsidRPr="007230B7" w14:paraId="6380D29A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34FA9037" w14:textId="77777777" w:rsidR="00054A3B" w:rsidRPr="007230B7" w:rsidRDefault="00054A3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0B7B6AAC" w14:textId="77777777" w:rsidR="00054A3B" w:rsidRPr="007230B7" w:rsidRDefault="00054A3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18B7F00D" w14:textId="77777777" w:rsidR="00054A3B" w:rsidRPr="007230B7" w:rsidRDefault="00054A3B" w:rsidP="001F2C90">
            <w:pPr>
              <w:rPr>
                <w:rFonts w:cs="Arial"/>
              </w:rPr>
            </w:pPr>
          </w:p>
        </w:tc>
      </w:tr>
      <w:tr w:rsidR="00C75B5B" w:rsidRPr="007230B7" w14:paraId="2656EE5D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7CF9BCD3" w14:textId="77777777" w:rsidR="00C75B5B" w:rsidRPr="007230B7" w:rsidRDefault="00C75B5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13CDEBAF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DD743F5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C75B5B" w:rsidRPr="007230B7" w14:paraId="4C38AF25" w14:textId="77777777" w:rsidTr="00054A3B">
        <w:trPr>
          <w:trHeight w:val="414"/>
        </w:trPr>
        <w:tc>
          <w:tcPr>
            <w:tcW w:w="2328" w:type="dxa"/>
            <w:vAlign w:val="center"/>
          </w:tcPr>
          <w:p w14:paraId="70032FE3" w14:textId="77777777" w:rsidR="00C75B5B" w:rsidRPr="007230B7" w:rsidRDefault="00C75B5B" w:rsidP="00054A3B">
            <w:pPr>
              <w:pStyle w:val="TableTitle"/>
            </w:pPr>
            <w:r w:rsidRPr="007230B7">
              <w:t>Reviewed</w:t>
            </w:r>
            <w:r>
              <w:t xml:space="preserve"> by:</w:t>
            </w:r>
          </w:p>
        </w:tc>
        <w:tc>
          <w:tcPr>
            <w:tcW w:w="5315" w:type="dxa"/>
            <w:gridSpan w:val="2"/>
          </w:tcPr>
          <w:p w14:paraId="455109F5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0F7C475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C75B5B" w:rsidRPr="007230B7" w14:paraId="67FAEBC0" w14:textId="77777777" w:rsidTr="00054A3B">
        <w:trPr>
          <w:trHeight w:val="416"/>
        </w:trPr>
        <w:tc>
          <w:tcPr>
            <w:tcW w:w="2328" w:type="dxa"/>
            <w:vAlign w:val="center"/>
          </w:tcPr>
          <w:p w14:paraId="35A3F4D6" w14:textId="77777777" w:rsidR="00C75B5B" w:rsidRPr="007230B7" w:rsidRDefault="00C75B5B" w:rsidP="00054A3B">
            <w:pPr>
              <w:pStyle w:val="TableTitle"/>
            </w:pPr>
            <w:r w:rsidRPr="007230B7">
              <w:t>Approved by:</w:t>
            </w:r>
          </w:p>
        </w:tc>
        <w:tc>
          <w:tcPr>
            <w:tcW w:w="5315" w:type="dxa"/>
            <w:gridSpan w:val="2"/>
          </w:tcPr>
          <w:p w14:paraId="6DF479C6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6F09E6F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</w:tbl>
    <w:p w14:paraId="64BAD9A9" w14:textId="1E01E1D9" w:rsidR="00C75B5B" w:rsidRPr="00C75B5B" w:rsidRDefault="00C75B5B" w:rsidP="00C75B5B">
      <w:pPr>
        <w:sectPr w:rsidR="00C75B5B" w:rsidRPr="00C75B5B" w:rsidSect="00C75B5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984"/>
        <w:gridCol w:w="2977"/>
        <w:gridCol w:w="425"/>
        <w:gridCol w:w="425"/>
        <w:gridCol w:w="426"/>
        <w:gridCol w:w="2976"/>
      </w:tblGrid>
      <w:tr w:rsidR="009D2011" w:rsidRPr="007230B7" w14:paraId="77E76232" w14:textId="77777777" w:rsidTr="00AF757A">
        <w:trPr>
          <w:trHeight w:val="654"/>
          <w:tblHeader/>
        </w:trPr>
        <w:tc>
          <w:tcPr>
            <w:tcW w:w="13036" w:type="dxa"/>
            <w:gridSpan w:val="8"/>
            <w:vAlign w:val="center"/>
          </w:tcPr>
          <w:bookmarkEnd w:id="0"/>
          <w:p w14:paraId="4C627320" w14:textId="5CE2389C" w:rsidR="009D2011" w:rsidRPr="00F76B95" w:rsidRDefault="00271E15" w:rsidP="00F76B95">
            <w:pPr>
              <w:pStyle w:val="TableTitle"/>
            </w:pPr>
            <w:r>
              <w:lastRenderedPageBreak/>
              <w:t>WORKING AT HEIGHT RISK ASSESSMENT</w:t>
            </w:r>
            <w:r w:rsidR="003F7051">
              <w:t xml:space="preserve"> </w:t>
            </w:r>
          </w:p>
        </w:tc>
      </w:tr>
      <w:tr w:rsidR="00054A3B" w:rsidRPr="007230B7" w14:paraId="1D33DF11" w14:textId="5A540A83" w:rsidTr="00F76B95">
        <w:trPr>
          <w:trHeight w:val="654"/>
          <w:tblHeader/>
        </w:trPr>
        <w:tc>
          <w:tcPr>
            <w:tcW w:w="1980" w:type="dxa"/>
            <w:vAlign w:val="center"/>
          </w:tcPr>
          <w:p w14:paraId="7D6EA331" w14:textId="212F2795" w:rsidR="00054A3B" w:rsidRPr="00F76B95" w:rsidRDefault="00054A3B" w:rsidP="00F76B95">
            <w:pPr>
              <w:pStyle w:val="TableTitle"/>
            </w:pPr>
            <w:r w:rsidRPr="00F76B95">
              <w:t>Activity</w:t>
            </w:r>
          </w:p>
        </w:tc>
        <w:tc>
          <w:tcPr>
            <w:tcW w:w="1843" w:type="dxa"/>
            <w:vAlign w:val="center"/>
          </w:tcPr>
          <w:p w14:paraId="1877862A" w14:textId="77777777" w:rsidR="00054A3B" w:rsidRPr="00F76B95" w:rsidRDefault="00054A3B" w:rsidP="00F76B95">
            <w:pPr>
              <w:pStyle w:val="TableTitle"/>
            </w:pPr>
            <w:r w:rsidRPr="00F76B95">
              <w:t>Hazards</w:t>
            </w:r>
          </w:p>
        </w:tc>
        <w:tc>
          <w:tcPr>
            <w:tcW w:w="1984" w:type="dxa"/>
            <w:vAlign w:val="center"/>
          </w:tcPr>
          <w:p w14:paraId="3C62BA5F" w14:textId="77777777" w:rsidR="00054A3B" w:rsidRPr="00F76B95" w:rsidRDefault="00054A3B" w:rsidP="00F76B95">
            <w:pPr>
              <w:pStyle w:val="TableTitle"/>
            </w:pPr>
            <w:r w:rsidRPr="00F76B95">
              <w:t>Consequences</w:t>
            </w:r>
          </w:p>
        </w:tc>
        <w:tc>
          <w:tcPr>
            <w:tcW w:w="2977" w:type="dxa"/>
            <w:vAlign w:val="center"/>
          </w:tcPr>
          <w:p w14:paraId="3294A26F" w14:textId="77777777" w:rsidR="00054A3B" w:rsidRPr="00F76B95" w:rsidRDefault="00054A3B" w:rsidP="00F76B95">
            <w:pPr>
              <w:pStyle w:val="TableTitle"/>
            </w:pPr>
            <w:r w:rsidRPr="00F76B95">
              <w:t>Existing Controls</w:t>
            </w:r>
          </w:p>
        </w:tc>
        <w:tc>
          <w:tcPr>
            <w:tcW w:w="425" w:type="dxa"/>
            <w:vAlign w:val="center"/>
          </w:tcPr>
          <w:p w14:paraId="0B284096" w14:textId="77777777" w:rsidR="00054A3B" w:rsidRPr="00F76B95" w:rsidRDefault="00054A3B" w:rsidP="00F76B95">
            <w:pPr>
              <w:pStyle w:val="TableTitle"/>
            </w:pPr>
            <w:r w:rsidRPr="00F76B95">
              <w:t>S</w:t>
            </w:r>
          </w:p>
        </w:tc>
        <w:tc>
          <w:tcPr>
            <w:tcW w:w="425" w:type="dxa"/>
            <w:vAlign w:val="center"/>
          </w:tcPr>
          <w:p w14:paraId="2242802D" w14:textId="77777777" w:rsidR="00054A3B" w:rsidRPr="00F76B95" w:rsidRDefault="00054A3B" w:rsidP="00F76B95">
            <w:pPr>
              <w:pStyle w:val="TableTitle"/>
            </w:pPr>
            <w:r w:rsidRPr="00F76B95">
              <w:t>L</w:t>
            </w:r>
          </w:p>
        </w:tc>
        <w:tc>
          <w:tcPr>
            <w:tcW w:w="426" w:type="dxa"/>
            <w:vAlign w:val="center"/>
          </w:tcPr>
          <w:p w14:paraId="6C3C1556" w14:textId="77777777" w:rsidR="00054A3B" w:rsidRPr="00F76B95" w:rsidRDefault="00054A3B" w:rsidP="00F76B95">
            <w:pPr>
              <w:pStyle w:val="TableTitle"/>
            </w:pPr>
            <w:r w:rsidRPr="00F76B95">
              <w:t>R</w:t>
            </w:r>
          </w:p>
        </w:tc>
        <w:tc>
          <w:tcPr>
            <w:tcW w:w="2976" w:type="dxa"/>
            <w:vAlign w:val="center"/>
          </w:tcPr>
          <w:p w14:paraId="652426DE" w14:textId="1C41AC0F" w:rsidR="00054A3B" w:rsidRPr="00F76B95" w:rsidRDefault="00054A3B" w:rsidP="00F76B95">
            <w:pPr>
              <w:pStyle w:val="TableTitle"/>
            </w:pPr>
            <w:r w:rsidRPr="00F76B95">
              <w:t>Notes</w:t>
            </w:r>
          </w:p>
        </w:tc>
      </w:tr>
      <w:tr w:rsidR="00AE223B" w:rsidRPr="007230B7" w14:paraId="0B11A085" w14:textId="36F40657" w:rsidTr="00054A3B">
        <w:trPr>
          <w:cantSplit/>
        </w:trPr>
        <w:tc>
          <w:tcPr>
            <w:tcW w:w="1980" w:type="dxa"/>
            <w:vMerge w:val="restart"/>
            <w:shd w:val="clear" w:color="auto" w:fill="auto"/>
          </w:tcPr>
          <w:p w14:paraId="6A014E43" w14:textId="6E23DE26" w:rsidR="00AE223B" w:rsidRPr="007E39B5" w:rsidRDefault="00AE223B" w:rsidP="001F2C90">
            <w:pPr>
              <w:rPr>
                <w:rFonts w:cs="Arial"/>
                <w:b/>
                <w:sz w:val="16"/>
                <w:szCs w:val="16"/>
              </w:rPr>
            </w:pPr>
            <w:r w:rsidRPr="00271E15">
              <w:rPr>
                <w:rFonts w:cs="Arial"/>
                <w:b/>
                <w:sz w:val="16"/>
                <w:szCs w:val="16"/>
              </w:rPr>
              <w:t>Working at Height</w:t>
            </w:r>
          </w:p>
        </w:tc>
        <w:tc>
          <w:tcPr>
            <w:tcW w:w="1843" w:type="dxa"/>
            <w:shd w:val="clear" w:color="auto" w:fill="auto"/>
          </w:tcPr>
          <w:p w14:paraId="4F245E4B" w14:textId="51914A64" w:rsidR="00AE223B" w:rsidRPr="0083650D" w:rsidRDefault="00AE223B" w:rsidP="001C7203">
            <w:pPr>
              <w:pStyle w:val="TablePoints"/>
            </w:pPr>
            <w:r w:rsidRPr="00FE3D95">
              <w:rPr>
                <w:bCs/>
              </w:rPr>
              <w:t>Fall of persons</w:t>
            </w:r>
          </w:p>
        </w:tc>
        <w:tc>
          <w:tcPr>
            <w:tcW w:w="1984" w:type="dxa"/>
          </w:tcPr>
          <w:p w14:paraId="306F15C1" w14:textId="77777777" w:rsidR="00AE223B" w:rsidRDefault="00AE223B" w:rsidP="001C7203">
            <w:pPr>
              <w:pStyle w:val="TablePoints"/>
            </w:pPr>
            <w:r>
              <w:t>Fatality</w:t>
            </w:r>
          </w:p>
          <w:p w14:paraId="41424A0C" w14:textId="2906F7C3" w:rsidR="00AE223B" w:rsidRPr="0083650D" w:rsidRDefault="00AE223B" w:rsidP="001C7203">
            <w:pPr>
              <w:pStyle w:val="TablePoints"/>
            </w:pPr>
            <w:r>
              <w:t>Serious Injury</w:t>
            </w:r>
          </w:p>
        </w:tc>
        <w:tc>
          <w:tcPr>
            <w:tcW w:w="2977" w:type="dxa"/>
          </w:tcPr>
          <w:p w14:paraId="726072E9" w14:textId="77777777" w:rsidR="00AE223B" w:rsidRDefault="00AE223B" w:rsidP="00271E15">
            <w:pPr>
              <w:pStyle w:val="TablePoints"/>
            </w:pPr>
            <w:r>
              <w:t>Method Statement to be followed.</w:t>
            </w:r>
          </w:p>
          <w:p w14:paraId="79255BBD" w14:textId="77777777" w:rsidR="00AE223B" w:rsidRDefault="00AE223B" w:rsidP="00271E15">
            <w:pPr>
              <w:pStyle w:val="TablePoints"/>
            </w:pPr>
            <w:r>
              <w:t>Scaffolding must be erected by experienced scaffold supervisors.</w:t>
            </w:r>
          </w:p>
          <w:p w14:paraId="293D4EAF" w14:textId="77777777" w:rsidR="00AE223B" w:rsidRDefault="00AE223B" w:rsidP="00271E15">
            <w:pPr>
              <w:pStyle w:val="TablePoints"/>
            </w:pPr>
            <w:r>
              <w:t xml:space="preserve">Ladders to be provided. </w:t>
            </w:r>
          </w:p>
          <w:p w14:paraId="30004E24" w14:textId="77777777" w:rsidR="00AE223B" w:rsidRDefault="00AE223B" w:rsidP="00271E15">
            <w:pPr>
              <w:pStyle w:val="TablePoints"/>
            </w:pPr>
            <w:r>
              <w:t xml:space="preserve">Safety harness to be used. </w:t>
            </w:r>
          </w:p>
          <w:p w14:paraId="271F904B" w14:textId="16C28842" w:rsidR="00AE223B" w:rsidRPr="00375049" w:rsidRDefault="00AE223B" w:rsidP="00271E15">
            <w:pPr>
              <w:pStyle w:val="TablePoints"/>
            </w:pPr>
            <w:r>
              <w:t>Platform to be made as per standards.</w:t>
            </w:r>
          </w:p>
        </w:tc>
        <w:tc>
          <w:tcPr>
            <w:tcW w:w="425" w:type="dxa"/>
          </w:tcPr>
          <w:p w14:paraId="00EF503C" w14:textId="6E43A042" w:rsidR="00AE223B" w:rsidRPr="0083650D" w:rsidRDefault="00AE22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7E5D01B" w14:textId="154E815B" w:rsidR="00AE223B" w:rsidRPr="0083650D" w:rsidRDefault="00AE22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466D927F" w14:textId="4B7CB08B" w:rsidR="00AE223B" w:rsidRPr="0083650D" w:rsidRDefault="00AE22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76" w:type="dxa"/>
          </w:tcPr>
          <w:p w14:paraId="4AA3FC77" w14:textId="77777777" w:rsidR="00AE223B" w:rsidRDefault="00AE22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AE223B" w:rsidRPr="007230B7" w14:paraId="2D1C885D" w14:textId="77777777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31A2E510" w14:textId="77777777" w:rsidR="00AE223B" w:rsidRPr="00271E15" w:rsidRDefault="00AE223B" w:rsidP="001F2C9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13A5CD5" w14:textId="3C5F8B45" w:rsidR="00AE223B" w:rsidRDefault="00AE223B" w:rsidP="001C7203">
            <w:pPr>
              <w:pStyle w:val="TablePoints"/>
            </w:pPr>
            <w:r w:rsidRPr="00FE3D95">
              <w:rPr>
                <w:bCs/>
              </w:rPr>
              <w:t xml:space="preserve">Fall </w:t>
            </w:r>
            <w:r>
              <w:rPr>
                <w:bCs/>
              </w:rPr>
              <w:t>from ladder</w:t>
            </w:r>
          </w:p>
        </w:tc>
        <w:tc>
          <w:tcPr>
            <w:tcW w:w="1984" w:type="dxa"/>
          </w:tcPr>
          <w:p w14:paraId="47083A8C" w14:textId="60E4D365" w:rsidR="00AE223B" w:rsidRDefault="00AE223B" w:rsidP="001C7203">
            <w:pPr>
              <w:pStyle w:val="TablePoints"/>
            </w:pPr>
            <w:r>
              <w:rPr>
                <w:bCs/>
              </w:rPr>
              <w:t>Injuries</w:t>
            </w:r>
          </w:p>
        </w:tc>
        <w:tc>
          <w:tcPr>
            <w:tcW w:w="2977" w:type="dxa"/>
          </w:tcPr>
          <w:p w14:paraId="0E604C66" w14:textId="77777777" w:rsidR="00AE223B" w:rsidRDefault="00AE223B" w:rsidP="00271E15">
            <w:pPr>
              <w:pStyle w:val="TablePoints"/>
            </w:pPr>
            <w:r>
              <w:t>Top of the ladder to extend at least 1M above the landing area.</w:t>
            </w:r>
          </w:p>
          <w:p w14:paraId="1F5F9250" w14:textId="77777777" w:rsidR="00AE223B" w:rsidRDefault="00AE223B" w:rsidP="00271E15">
            <w:pPr>
              <w:pStyle w:val="TablePoints"/>
            </w:pPr>
            <w:r>
              <w:t>Ladder to be placed in a ratio of 1:4.</w:t>
            </w:r>
          </w:p>
          <w:p w14:paraId="21BAE2E1" w14:textId="6B3A9DE9" w:rsidR="00AE223B" w:rsidRDefault="00AE223B" w:rsidP="00271E15">
            <w:pPr>
              <w:pStyle w:val="TablePoints"/>
            </w:pPr>
            <w:r>
              <w:t>Base of the ladder to be kept on a firm ground.</w:t>
            </w:r>
          </w:p>
        </w:tc>
        <w:tc>
          <w:tcPr>
            <w:tcW w:w="425" w:type="dxa"/>
          </w:tcPr>
          <w:p w14:paraId="199E994C" w14:textId="385AAB08" w:rsidR="00AE223B" w:rsidRDefault="00AE22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46BBDFD" w14:textId="3AF52C4D" w:rsidR="00AE223B" w:rsidRDefault="00AE22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64649AC1" w14:textId="303B6B75" w:rsidR="00AE223B" w:rsidRDefault="00AE22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76" w:type="dxa"/>
          </w:tcPr>
          <w:p w14:paraId="0291C418" w14:textId="77777777" w:rsidR="00AE223B" w:rsidRDefault="00AE22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AE223B" w:rsidRPr="007230B7" w14:paraId="391BA83E" w14:textId="77777777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75F50E63" w14:textId="77777777" w:rsidR="00AE223B" w:rsidRPr="00271E15" w:rsidRDefault="00AE223B" w:rsidP="001F2C9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535EA11" w14:textId="5B30E3B5" w:rsidR="00AE223B" w:rsidRPr="00FE3D95" w:rsidRDefault="00AE223B" w:rsidP="001C7203">
            <w:pPr>
              <w:pStyle w:val="TablePoints"/>
              <w:rPr>
                <w:bCs/>
              </w:rPr>
            </w:pPr>
            <w:r w:rsidRPr="00FE3D95">
              <w:rPr>
                <w:bCs/>
              </w:rPr>
              <w:t>Fall of material from high work platform.</w:t>
            </w:r>
          </w:p>
        </w:tc>
        <w:tc>
          <w:tcPr>
            <w:tcW w:w="1984" w:type="dxa"/>
          </w:tcPr>
          <w:p w14:paraId="106182FE" w14:textId="23353404" w:rsidR="00AE223B" w:rsidRDefault="00AE223B" w:rsidP="001C7203">
            <w:pPr>
              <w:pStyle w:val="TablePoints"/>
              <w:rPr>
                <w:bCs/>
              </w:rPr>
            </w:pPr>
            <w:r>
              <w:rPr>
                <w:bCs/>
              </w:rPr>
              <w:t>Injuries</w:t>
            </w:r>
          </w:p>
        </w:tc>
        <w:tc>
          <w:tcPr>
            <w:tcW w:w="2977" w:type="dxa"/>
          </w:tcPr>
          <w:p w14:paraId="3C14713B" w14:textId="77777777" w:rsidR="00AE223B" w:rsidRPr="00FE3D95" w:rsidRDefault="00AE223B" w:rsidP="00271E15">
            <w:pPr>
              <w:pStyle w:val="TablePoints"/>
            </w:pPr>
            <w:r>
              <w:t>Working platforms shall be equipped with toe board.</w:t>
            </w:r>
            <w:r w:rsidRPr="00FE3D95">
              <w:t xml:space="preserve"> </w:t>
            </w:r>
          </w:p>
          <w:p w14:paraId="07EB0492" w14:textId="7748C457" w:rsidR="00AE223B" w:rsidRDefault="00AE223B" w:rsidP="00271E15">
            <w:pPr>
              <w:pStyle w:val="TablePoints"/>
            </w:pPr>
            <w:r w:rsidRPr="00FE3D95">
              <w:t>Material to be placed away from edges.</w:t>
            </w:r>
          </w:p>
        </w:tc>
        <w:tc>
          <w:tcPr>
            <w:tcW w:w="425" w:type="dxa"/>
          </w:tcPr>
          <w:p w14:paraId="5E1B14A7" w14:textId="10506914" w:rsidR="00AE223B" w:rsidRDefault="00AE22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4FF42CAC" w14:textId="502581B3" w:rsidR="00AE223B" w:rsidRDefault="00AE22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6562B2CD" w14:textId="32E6F55B" w:rsidR="00AE223B" w:rsidRDefault="00AE22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14:paraId="16724707" w14:textId="77777777" w:rsidR="00AE223B" w:rsidRDefault="00AE223B" w:rsidP="001F2C90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244B9CF" w14:textId="7198EE32" w:rsidR="00C75B5B" w:rsidRDefault="00C75B5B"/>
    <w:p w14:paraId="12F6F69E" w14:textId="0D2FE4CE" w:rsidR="00C75B5B" w:rsidRDefault="00C75B5B"/>
    <w:p w14:paraId="6E6D71C3" w14:textId="77777777" w:rsidR="00F61162" w:rsidRDefault="00F61162">
      <w:pPr>
        <w:sectPr w:rsidR="00F61162" w:rsidSect="00C75B5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45AF" w14:paraId="0280525E" w14:textId="77777777" w:rsidTr="0037120A">
        <w:trPr>
          <w:trHeight w:val="374"/>
        </w:trPr>
        <w:tc>
          <w:tcPr>
            <w:tcW w:w="9350" w:type="dxa"/>
            <w:vAlign w:val="center"/>
          </w:tcPr>
          <w:p w14:paraId="5AB8E6EF" w14:textId="77777777" w:rsidR="002845AF" w:rsidRPr="009D296E" w:rsidRDefault="002845AF" w:rsidP="0037120A">
            <w:pPr>
              <w:jc w:val="center"/>
              <w:rPr>
                <w:b/>
              </w:rPr>
            </w:pPr>
            <w:r w:rsidRPr="009D296E">
              <w:rPr>
                <w:b/>
              </w:rPr>
              <w:lastRenderedPageBreak/>
              <w:t>Risk Calculation Matrix</w:t>
            </w:r>
          </w:p>
        </w:tc>
      </w:tr>
    </w:tbl>
    <w:p w14:paraId="0FE49713" w14:textId="77777777" w:rsidR="002845AF" w:rsidRPr="009D296E" w:rsidRDefault="002845AF" w:rsidP="002845AF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3495"/>
        <w:gridCol w:w="3942"/>
      </w:tblGrid>
      <w:tr w:rsidR="002845AF" w14:paraId="0101FF5B" w14:textId="77777777" w:rsidTr="0037120A">
        <w:tc>
          <w:tcPr>
            <w:tcW w:w="5408" w:type="dxa"/>
            <w:gridSpan w:val="2"/>
            <w:shd w:val="clear" w:color="auto" w:fill="000000" w:themeFill="text1"/>
          </w:tcPr>
          <w:p w14:paraId="4F846CD9" w14:textId="77777777" w:rsidR="002845AF" w:rsidRPr="009D296E" w:rsidRDefault="002845AF" w:rsidP="0037120A">
            <w:pPr>
              <w:rPr>
                <w:b/>
              </w:rPr>
            </w:pPr>
            <w:r w:rsidRPr="009D296E">
              <w:rPr>
                <w:b/>
              </w:rPr>
              <w:t>Severity (S)</w:t>
            </w:r>
          </w:p>
        </w:tc>
        <w:tc>
          <w:tcPr>
            <w:tcW w:w="3942" w:type="dxa"/>
            <w:shd w:val="clear" w:color="auto" w:fill="000000" w:themeFill="text1"/>
          </w:tcPr>
          <w:p w14:paraId="2650B379" w14:textId="77777777" w:rsidR="002845AF" w:rsidRPr="009D296E" w:rsidRDefault="002845AF" w:rsidP="0037120A">
            <w:pPr>
              <w:rPr>
                <w:b/>
              </w:rPr>
            </w:pPr>
          </w:p>
        </w:tc>
      </w:tr>
      <w:tr w:rsidR="002845AF" w14:paraId="33D44BB9" w14:textId="77777777" w:rsidTr="0037120A">
        <w:tc>
          <w:tcPr>
            <w:tcW w:w="1913" w:type="dxa"/>
            <w:shd w:val="clear" w:color="auto" w:fill="D9D9D9" w:themeFill="background1" w:themeFillShade="D9"/>
          </w:tcPr>
          <w:p w14:paraId="44ADE3BB" w14:textId="77777777" w:rsidR="002845AF" w:rsidRDefault="002845AF" w:rsidP="0037120A">
            <w:r>
              <w:t>Designation</w:t>
            </w:r>
          </w:p>
        </w:tc>
        <w:tc>
          <w:tcPr>
            <w:tcW w:w="7437" w:type="dxa"/>
            <w:gridSpan w:val="2"/>
            <w:shd w:val="clear" w:color="auto" w:fill="D9D9D9" w:themeFill="background1" w:themeFillShade="D9"/>
          </w:tcPr>
          <w:p w14:paraId="5E065413" w14:textId="77777777" w:rsidR="002845AF" w:rsidRDefault="002845AF" w:rsidP="0037120A">
            <w:r>
              <w:t>Description</w:t>
            </w:r>
          </w:p>
        </w:tc>
      </w:tr>
      <w:tr w:rsidR="002845AF" w14:paraId="1949E102" w14:textId="77777777" w:rsidTr="0037120A">
        <w:tc>
          <w:tcPr>
            <w:tcW w:w="1913" w:type="dxa"/>
          </w:tcPr>
          <w:p w14:paraId="7269C47B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7437" w:type="dxa"/>
            <w:gridSpan w:val="2"/>
          </w:tcPr>
          <w:p w14:paraId="5EA39F70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Catastrophic event with the potential of over 10 fatalities </w:t>
            </w:r>
          </w:p>
          <w:p w14:paraId="46287629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(10 FWI)</w:t>
            </w:r>
          </w:p>
        </w:tc>
      </w:tr>
      <w:tr w:rsidR="002845AF" w14:paraId="0CC11C38" w14:textId="77777777" w:rsidTr="0037120A">
        <w:tc>
          <w:tcPr>
            <w:tcW w:w="1913" w:type="dxa"/>
          </w:tcPr>
          <w:p w14:paraId="4249C299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7437" w:type="dxa"/>
            <w:gridSpan w:val="2"/>
          </w:tcPr>
          <w:p w14:paraId="22BB3C41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Catastrophic event with the potential between two and 10 fatalities </w:t>
            </w:r>
          </w:p>
          <w:p w14:paraId="040346D5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2 – 10 FWI)</w:t>
            </w:r>
          </w:p>
        </w:tc>
      </w:tr>
      <w:tr w:rsidR="002845AF" w14:paraId="15C86123" w14:textId="77777777" w:rsidTr="0037120A">
        <w:tc>
          <w:tcPr>
            <w:tcW w:w="1913" w:type="dxa"/>
          </w:tcPr>
          <w:p w14:paraId="676444B7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7437" w:type="dxa"/>
            <w:gridSpan w:val="2"/>
          </w:tcPr>
          <w:p w14:paraId="0CAD1F6A" w14:textId="77777777" w:rsidR="002845AF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Significant event with the potential of between five major injures and two fatalities </w:t>
            </w:r>
          </w:p>
          <w:p w14:paraId="689ACD71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.5 and 2 FWI)</w:t>
            </w:r>
          </w:p>
        </w:tc>
      </w:tr>
      <w:tr w:rsidR="002845AF" w14:paraId="55D3A6B5" w14:textId="77777777" w:rsidTr="0037120A">
        <w:tc>
          <w:tcPr>
            <w:tcW w:w="1913" w:type="dxa"/>
          </w:tcPr>
          <w:p w14:paraId="43434392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7437" w:type="dxa"/>
            <w:gridSpan w:val="2"/>
          </w:tcPr>
          <w:p w14:paraId="0684194D" w14:textId="77777777" w:rsidR="002845AF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Significant event with the potential of a single major injury to five major injures </w:t>
            </w:r>
          </w:p>
          <w:p w14:paraId="14CB499C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.1 - .5 FWI)</w:t>
            </w:r>
          </w:p>
        </w:tc>
      </w:tr>
      <w:tr w:rsidR="002845AF" w14:paraId="4C2AE682" w14:textId="77777777" w:rsidTr="0037120A">
        <w:tc>
          <w:tcPr>
            <w:tcW w:w="1913" w:type="dxa"/>
          </w:tcPr>
          <w:p w14:paraId="33AF6112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7437" w:type="dxa"/>
            <w:gridSpan w:val="2"/>
          </w:tcPr>
          <w:p w14:paraId="6A2BB7EB" w14:textId="77777777" w:rsidR="002845AF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Event with the potential for less than 20 minor injuries or a single major injury </w:t>
            </w:r>
          </w:p>
          <w:p w14:paraId="2A3B9E0B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(less than .1 FWI)</w:t>
            </w:r>
          </w:p>
        </w:tc>
      </w:tr>
    </w:tbl>
    <w:p w14:paraId="24D9F341" w14:textId="77777777" w:rsidR="002845AF" w:rsidRPr="009D296E" w:rsidRDefault="002845AF" w:rsidP="002845AF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2845AF" w14:paraId="6BA3BA9A" w14:textId="77777777" w:rsidTr="0037120A">
        <w:tc>
          <w:tcPr>
            <w:tcW w:w="9350" w:type="dxa"/>
            <w:gridSpan w:val="2"/>
            <w:shd w:val="clear" w:color="auto" w:fill="000000" w:themeFill="text1"/>
          </w:tcPr>
          <w:p w14:paraId="5855B8E9" w14:textId="77777777" w:rsidR="002845AF" w:rsidRPr="009D296E" w:rsidRDefault="002845AF" w:rsidP="0037120A">
            <w:pPr>
              <w:rPr>
                <w:b/>
              </w:rPr>
            </w:pPr>
            <w:r w:rsidRPr="009D296E">
              <w:rPr>
                <w:b/>
              </w:rPr>
              <w:t>Likelihood (L)</w:t>
            </w:r>
          </w:p>
        </w:tc>
      </w:tr>
      <w:tr w:rsidR="002845AF" w14:paraId="3AAA1B8A" w14:textId="77777777" w:rsidTr="0037120A">
        <w:tc>
          <w:tcPr>
            <w:tcW w:w="2689" w:type="dxa"/>
            <w:shd w:val="clear" w:color="auto" w:fill="D9D9D9" w:themeFill="background1" w:themeFillShade="D9"/>
          </w:tcPr>
          <w:p w14:paraId="033A9EBC" w14:textId="77777777" w:rsidR="002845AF" w:rsidRDefault="002845AF" w:rsidP="0037120A">
            <w:r>
              <w:t>Designation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7AE83E47" w14:textId="77777777" w:rsidR="002845AF" w:rsidRDefault="002845AF" w:rsidP="0037120A">
            <w:r>
              <w:t>Description</w:t>
            </w:r>
          </w:p>
        </w:tc>
      </w:tr>
      <w:tr w:rsidR="002845AF" w14:paraId="1C14511F" w14:textId="77777777" w:rsidTr="0037120A">
        <w:tc>
          <w:tcPr>
            <w:tcW w:w="2689" w:type="dxa"/>
          </w:tcPr>
          <w:p w14:paraId="2AEF3D59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6661" w:type="dxa"/>
          </w:tcPr>
          <w:p w14:paraId="37114C5C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&gt;75% Very likely the risk will occur.  </w:t>
            </w:r>
          </w:p>
          <w:p w14:paraId="2DAB34C6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5 times a year or more.</w:t>
            </w:r>
          </w:p>
        </w:tc>
      </w:tr>
      <w:tr w:rsidR="002845AF" w14:paraId="51F82334" w14:textId="77777777" w:rsidTr="0037120A">
        <w:tc>
          <w:tcPr>
            <w:tcW w:w="2689" w:type="dxa"/>
          </w:tcPr>
          <w:p w14:paraId="5278C6C9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6661" w:type="dxa"/>
          </w:tcPr>
          <w:p w14:paraId="7E6EF385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51-75% Likely the risk will occur.  </w:t>
            </w:r>
          </w:p>
          <w:p w14:paraId="018121BE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1 and 5 times a year.</w:t>
            </w:r>
          </w:p>
        </w:tc>
      </w:tr>
      <w:tr w:rsidR="002845AF" w14:paraId="0FEF4E7A" w14:textId="77777777" w:rsidTr="0037120A">
        <w:tc>
          <w:tcPr>
            <w:tcW w:w="2689" w:type="dxa"/>
          </w:tcPr>
          <w:p w14:paraId="376B700A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6661" w:type="dxa"/>
          </w:tcPr>
          <w:p w14:paraId="2FB5EF06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21 – 50% Possible the risk will occur.  </w:t>
            </w:r>
          </w:p>
          <w:p w14:paraId="719F8647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once in 5 years to just less than once a year</w:t>
            </w:r>
          </w:p>
        </w:tc>
      </w:tr>
      <w:tr w:rsidR="002845AF" w14:paraId="5C8C4E9D" w14:textId="77777777" w:rsidTr="0037120A">
        <w:tc>
          <w:tcPr>
            <w:tcW w:w="2689" w:type="dxa"/>
          </w:tcPr>
          <w:p w14:paraId="6AA25B62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6661" w:type="dxa"/>
          </w:tcPr>
          <w:p w14:paraId="7198C03A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5 – 20% Unlikely the risk will occur.  </w:t>
            </w:r>
          </w:p>
          <w:p w14:paraId="0C13540E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once in 25 years or up to once in 5 years.</w:t>
            </w:r>
          </w:p>
        </w:tc>
      </w:tr>
      <w:tr w:rsidR="002845AF" w14:paraId="50F624AA" w14:textId="77777777" w:rsidTr="0037120A">
        <w:tc>
          <w:tcPr>
            <w:tcW w:w="2689" w:type="dxa"/>
          </w:tcPr>
          <w:p w14:paraId="0DB0B95A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6661" w:type="dxa"/>
          </w:tcPr>
          <w:p w14:paraId="4FC35CC7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&lt;5% Very unlikely the risk will occur.  </w:t>
            </w:r>
          </w:p>
          <w:p w14:paraId="14CB2925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less than once in 25 years</w:t>
            </w:r>
          </w:p>
        </w:tc>
      </w:tr>
    </w:tbl>
    <w:p w14:paraId="0DE97EC1" w14:textId="77777777" w:rsidR="002845AF" w:rsidRPr="009D296E" w:rsidRDefault="002845AF" w:rsidP="002845AF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845AF" w14:paraId="76B7A937" w14:textId="77777777" w:rsidTr="0037120A">
        <w:tc>
          <w:tcPr>
            <w:tcW w:w="9350" w:type="dxa"/>
            <w:gridSpan w:val="7"/>
            <w:shd w:val="clear" w:color="auto" w:fill="000000" w:themeFill="text1"/>
          </w:tcPr>
          <w:p w14:paraId="51B0624B" w14:textId="77777777" w:rsidR="002845AF" w:rsidRPr="009D296E" w:rsidRDefault="002845AF" w:rsidP="0037120A">
            <w:pPr>
              <w:rPr>
                <w:b/>
              </w:rPr>
            </w:pPr>
            <w:r>
              <w:rPr>
                <w:b/>
              </w:rPr>
              <w:t>Risk Classification (R)</w:t>
            </w:r>
          </w:p>
        </w:tc>
      </w:tr>
      <w:tr w:rsidR="002845AF" w14:paraId="1BA34CEC" w14:textId="77777777" w:rsidTr="0037120A">
        <w:tc>
          <w:tcPr>
            <w:tcW w:w="1335" w:type="dxa"/>
            <w:vMerge w:val="restart"/>
            <w:textDirection w:val="btLr"/>
            <w:vAlign w:val="center"/>
          </w:tcPr>
          <w:p w14:paraId="7EE3983D" w14:textId="77777777" w:rsidR="002845AF" w:rsidRPr="00B86FAF" w:rsidRDefault="002845AF" w:rsidP="0037120A">
            <w:pPr>
              <w:ind w:left="113" w:right="113"/>
              <w:jc w:val="center"/>
              <w:rPr>
                <w:b/>
              </w:rPr>
            </w:pPr>
            <w:r w:rsidRPr="00B86FAF">
              <w:rPr>
                <w:b/>
              </w:rPr>
              <w:t>Likelihood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7C5466B3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4CF4DBAF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689CAFC0" w14:textId="77777777" w:rsidR="002845AF" w:rsidRDefault="002845AF" w:rsidP="0037120A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5E0F3728" w14:textId="77777777" w:rsidR="002845AF" w:rsidRDefault="002845AF" w:rsidP="0037120A">
            <w:pPr>
              <w:jc w:val="center"/>
            </w:pPr>
            <w:r>
              <w:t>8</w:t>
            </w:r>
          </w:p>
        </w:tc>
        <w:tc>
          <w:tcPr>
            <w:tcW w:w="1336" w:type="dxa"/>
            <w:shd w:val="clear" w:color="auto" w:fill="FF0000"/>
          </w:tcPr>
          <w:p w14:paraId="08C3F4A4" w14:textId="77777777" w:rsidR="002845AF" w:rsidRDefault="002845AF" w:rsidP="0037120A">
            <w:pPr>
              <w:jc w:val="center"/>
            </w:pPr>
            <w:r>
              <w:t>9</w:t>
            </w:r>
          </w:p>
        </w:tc>
        <w:tc>
          <w:tcPr>
            <w:tcW w:w="1336" w:type="dxa"/>
            <w:shd w:val="clear" w:color="auto" w:fill="FF0000"/>
          </w:tcPr>
          <w:p w14:paraId="608CFBC3" w14:textId="77777777" w:rsidR="002845AF" w:rsidRDefault="002845AF" w:rsidP="0037120A">
            <w:pPr>
              <w:jc w:val="center"/>
            </w:pPr>
            <w:r>
              <w:t>10</w:t>
            </w:r>
          </w:p>
        </w:tc>
      </w:tr>
      <w:tr w:rsidR="002845AF" w14:paraId="3D0E8887" w14:textId="77777777" w:rsidTr="0037120A">
        <w:tc>
          <w:tcPr>
            <w:tcW w:w="1335" w:type="dxa"/>
            <w:vMerge/>
          </w:tcPr>
          <w:p w14:paraId="62CAAE7B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1494A018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24CE726A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1F08211B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15EABF0F" w14:textId="77777777" w:rsidR="002845AF" w:rsidRDefault="002845AF" w:rsidP="0037120A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69B06967" w14:textId="77777777" w:rsidR="002845AF" w:rsidRDefault="002845AF" w:rsidP="0037120A">
            <w:pPr>
              <w:jc w:val="center"/>
            </w:pPr>
            <w:r>
              <w:t>8</w:t>
            </w:r>
          </w:p>
        </w:tc>
        <w:tc>
          <w:tcPr>
            <w:tcW w:w="1336" w:type="dxa"/>
            <w:shd w:val="clear" w:color="auto" w:fill="FF0000"/>
          </w:tcPr>
          <w:p w14:paraId="2FC89525" w14:textId="77777777" w:rsidR="002845AF" w:rsidRDefault="002845AF" w:rsidP="0037120A">
            <w:pPr>
              <w:jc w:val="center"/>
            </w:pPr>
            <w:r>
              <w:t>9</w:t>
            </w:r>
          </w:p>
        </w:tc>
      </w:tr>
      <w:tr w:rsidR="002845AF" w14:paraId="1FCB288D" w14:textId="77777777" w:rsidTr="0037120A">
        <w:tc>
          <w:tcPr>
            <w:tcW w:w="1335" w:type="dxa"/>
            <w:vMerge/>
          </w:tcPr>
          <w:p w14:paraId="719885F2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03578C21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50A7812A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4513046B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059D66C0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027B7A1E" w14:textId="77777777" w:rsidR="002845AF" w:rsidRDefault="002845AF" w:rsidP="0037120A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56088460" w14:textId="77777777" w:rsidR="002845AF" w:rsidRDefault="002845AF" w:rsidP="0037120A">
            <w:pPr>
              <w:jc w:val="center"/>
            </w:pPr>
            <w:r>
              <w:t>8</w:t>
            </w:r>
          </w:p>
        </w:tc>
      </w:tr>
      <w:tr w:rsidR="002845AF" w14:paraId="1ACC5719" w14:textId="77777777" w:rsidTr="0037120A">
        <w:tc>
          <w:tcPr>
            <w:tcW w:w="1335" w:type="dxa"/>
            <w:vMerge/>
          </w:tcPr>
          <w:p w14:paraId="4FDF7340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4A5549C6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00B050"/>
          </w:tcPr>
          <w:p w14:paraId="44FBFD82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12393022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36F83BE7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6C1EE58E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78597437" w14:textId="77777777" w:rsidR="002845AF" w:rsidRDefault="002845AF" w:rsidP="0037120A">
            <w:pPr>
              <w:jc w:val="center"/>
            </w:pPr>
            <w:r>
              <w:t>7</w:t>
            </w:r>
          </w:p>
        </w:tc>
      </w:tr>
      <w:tr w:rsidR="002845AF" w14:paraId="441DFEE7" w14:textId="77777777" w:rsidTr="0037120A">
        <w:tc>
          <w:tcPr>
            <w:tcW w:w="1335" w:type="dxa"/>
            <w:vMerge/>
          </w:tcPr>
          <w:p w14:paraId="2C3609F6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3028FED4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1336" w:type="dxa"/>
            <w:shd w:val="clear" w:color="auto" w:fill="00B050"/>
          </w:tcPr>
          <w:p w14:paraId="2FC4EA67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00B050"/>
          </w:tcPr>
          <w:p w14:paraId="30612DA9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1B2187BC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7060FAE1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538583CC" w14:textId="77777777" w:rsidR="002845AF" w:rsidRDefault="002845AF" w:rsidP="0037120A">
            <w:pPr>
              <w:jc w:val="center"/>
            </w:pPr>
            <w:r>
              <w:t>6</w:t>
            </w:r>
          </w:p>
        </w:tc>
      </w:tr>
      <w:tr w:rsidR="002845AF" w14:paraId="674A2E50" w14:textId="77777777" w:rsidTr="0037120A">
        <w:tc>
          <w:tcPr>
            <w:tcW w:w="1335" w:type="dxa"/>
            <w:vMerge/>
          </w:tcPr>
          <w:p w14:paraId="4DC8BCEF" w14:textId="77777777" w:rsidR="002845AF" w:rsidRDefault="002845AF" w:rsidP="0037120A"/>
        </w:tc>
        <w:tc>
          <w:tcPr>
            <w:tcW w:w="1335" w:type="dxa"/>
            <w:vMerge w:val="restart"/>
          </w:tcPr>
          <w:p w14:paraId="2904EE93" w14:textId="77777777" w:rsidR="002845AF" w:rsidRDefault="002845AF" w:rsidP="0037120A">
            <w:r w:rsidRPr="00D9230D">
              <w:rPr>
                <w:sz w:val="16"/>
              </w:rPr>
              <w:t>Note:  Risk = Likelihood + Severity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3D413766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09F70E2A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65E70705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6B0539A2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4280EE7E" w14:textId="77777777" w:rsidR="002845AF" w:rsidRDefault="002845AF" w:rsidP="0037120A">
            <w:pPr>
              <w:jc w:val="center"/>
            </w:pPr>
            <w:r>
              <w:t>5</w:t>
            </w:r>
          </w:p>
        </w:tc>
      </w:tr>
      <w:tr w:rsidR="002845AF" w14:paraId="6457F6A3" w14:textId="77777777" w:rsidTr="0037120A">
        <w:tc>
          <w:tcPr>
            <w:tcW w:w="1335" w:type="dxa"/>
          </w:tcPr>
          <w:p w14:paraId="23DFAB66" w14:textId="77777777" w:rsidR="002845AF" w:rsidRDefault="002845AF" w:rsidP="0037120A"/>
        </w:tc>
        <w:tc>
          <w:tcPr>
            <w:tcW w:w="1335" w:type="dxa"/>
            <w:vMerge/>
          </w:tcPr>
          <w:p w14:paraId="56BF36F4" w14:textId="77777777" w:rsidR="002845AF" w:rsidRDefault="002845AF" w:rsidP="0037120A"/>
        </w:tc>
        <w:tc>
          <w:tcPr>
            <w:tcW w:w="6680" w:type="dxa"/>
            <w:gridSpan w:val="5"/>
            <w:shd w:val="clear" w:color="auto" w:fill="auto"/>
          </w:tcPr>
          <w:p w14:paraId="00AC12C0" w14:textId="77777777" w:rsidR="002845AF" w:rsidRPr="00B86FAF" w:rsidRDefault="002845AF" w:rsidP="0037120A">
            <w:pPr>
              <w:jc w:val="center"/>
              <w:rPr>
                <w:b/>
              </w:rPr>
            </w:pPr>
            <w:r w:rsidRPr="00B86FAF">
              <w:rPr>
                <w:b/>
              </w:rPr>
              <w:t>Severity</w:t>
            </w:r>
          </w:p>
        </w:tc>
      </w:tr>
    </w:tbl>
    <w:p w14:paraId="1D9DAF79" w14:textId="77777777" w:rsidR="002845AF" w:rsidRPr="0049472E" w:rsidRDefault="002845AF" w:rsidP="002845A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5"/>
      </w:tblGrid>
      <w:tr w:rsidR="002845AF" w14:paraId="46DBC5E2" w14:textId="77777777" w:rsidTr="0037120A">
        <w:tc>
          <w:tcPr>
            <w:tcW w:w="9350" w:type="dxa"/>
            <w:gridSpan w:val="3"/>
            <w:shd w:val="clear" w:color="auto" w:fill="000000" w:themeFill="text1"/>
          </w:tcPr>
          <w:p w14:paraId="4561753F" w14:textId="77777777" w:rsidR="002845AF" w:rsidRPr="00B86FAF" w:rsidRDefault="002845AF" w:rsidP="0037120A">
            <w:pPr>
              <w:rPr>
                <w:b/>
              </w:rPr>
            </w:pPr>
            <w:r w:rsidRPr="00B86FAF">
              <w:rPr>
                <w:b/>
              </w:rPr>
              <w:t>Risk Classification and Action</w:t>
            </w:r>
          </w:p>
        </w:tc>
      </w:tr>
      <w:tr w:rsidR="002845AF" w14:paraId="27FEB8A4" w14:textId="77777777" w:rsidTr="0037120A">
        <w:tc>
          <w:tcPr>
            <w:tcW w:w="2122" w:type="dxa"/>
            <w:shd w:val="clear" w:color="auto" w:fill="D9D9D9" w:themeFill="background1" w:themeFillShade="D9"/>
          </w:tcPr>
          <w:p w14:paraId="78433A54" w14:textId="77777777" w:rsidR="002845AF" w:rsidRDefault="002845AF" w:rsidP="0037120A">
            <w:r>
              <w:t>Designation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6219071" w14:textId="77777777" w:rsidR="002845AF" w:rsidRDefault="002845AF" w:rsidP="0037120A">
            <w:r>
              <w:t>Classification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14:paraId="10AF167F" w14:textId="77777777" w:rsidR="002845AF" w:rsidRDefault="002845AF" w:rsidP="0037120A">
            <w:r>
              <w:t>Action</w:t>
            </w:r>
          </w:p>
        </w:tc>
      </w:tr>
      <w:tr w:rsidR="002845AF" w14:paraId="27ED1314" w14:textId="77777777" w:rsidTr="0037120A">
        <w:tc>
          <w:tcPr>
            <w:tcW w:w="2122" w:type="dxa"/>
          </w:tcPr>
          <w:p w14:paraId="71FE2F63" w14:textId="77777777" w:rsidR="002845AF" w:rsidRDefault="002845AF" w:rsidP="0037120A">
            <w:r>
              <w:t>7 to 10</w:t>
            </w:r>
          </w:p>
        </w:tc>
        <w:tc>
          <w:tcPr>
            <w:tcW w:w="2693" w:type="dxa"/>
            <w:shd w:val="clear" w:color="auto" w:fill="FF0000"/>
          </w:tcPr>
          <w:p w14:paraId="3F6CD191" w14:textId="77777777" w:rsidR="002845AF" w:rsidRDefault="002845AF" w:rsidP="0037120A">
            <w:pPr>
              <w:jc w:val="center"/>
            </w:pPr>
            <w:r>
              <w:t>Unacceptable</w:t>
            </w:r>
          </w:p>
        </w:tc>
        <w:tc>
          <w:tcPr>
            <w:tcW w:w="4535" w:type="dxa"/>
          </w:tcPr>
          <w:p w14:paraId="4CB07108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 xml:space="preserve">This situation is not tolerable.  Work shall not be started or continued until the risk has been reduced.  If it is not possible to reduce the risk even with unlimited </w:t>
            </w:r>
            <w:proofErr w:type="gramStart"/>
            <w:r w:rsidRPr="00D9230D">
              <w:rPr>
                <w:sz w:val="16"/>
                <w:szCs w:val="16"/>
              </w:rPr>
              <w:t>resources</w:t>
            </w:r>
            <w:proofErr w:type="gramEnd"/>
            <w:r w:rsidRPr="00D9230D">
              <w:rPr>
                <w:sz w:val="16"/>
                <w:szCs w:val="16"/>
              </w:rPr>
              <w:t xml:space="preserve"> the work has to remain prohibited.</w:t>
            </w:r>
          </w:p>
        </w:tc>
      </w:tr>
      <w:tr w:rsidR="002845AF" w14:paraId="4FB74CCA" w14:textId="77777777" w:rsidTr="0037120A">
        <w:tc>
          <w:tcPr>
            <w:tcW w:w="2122" w:type="dxa"/>
          </w:tcPr>
          <w:p w14:paraId="4D01B191" w14:textId="77777777" w:rsidR="002845AF" w:rsidRDefault="002845AF" w:rsidP="0037120A">
            <w:r>
              <w:t>6</w:t>
            </w:r>
          </w:p>
        </w:tc>
        <w:tc>
          <w:tcPr>
            <w:tcW w:w="2693" w:type="dxa"/>
            <w:shd w:val="clear" w:color="auto" w:fill="FFC000"/>
          </w:tcPr>
          <w:p w14:paraId="5505F692" w14:textId="77777777" w:rsidR="002845AF" w:rsidRDefault="002845AF" w:rsidP="0037120A">
            <w:pPr>
              <w:jc w:val="center"/>
            </w:pPr>
            <w:r>
              <w:t>Unsatisfactory</w:t>
            </w:r>
          </w:p>
        </w:tc>
        <w:tc>
          <w:tcPr>
            <w:tcW w:w="4535" w:type="dxa"/>
          </w:tcPr>
          <w:p w14:paraId="60D11248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 xml:space="preserve">Work may continue provided the risk has been reduced to the lowest level ALARP.  The task will be reviewed </w:t>
            </w:r>
            <w:proofErr w:type="gramStart"/>
            <w:r w:rsidRPr="00D9230D">
              <w:rPr>
                <w:sz w:val="16"/>
                <w:szCs w:val="16"/>
              </w:rPr>
              <w:t>frequently</w:t>
            </w:r>
            <w:proofErr w:type="gramEnd"/>
            <w:r w:rsidRPr="00D9230D">
              <w:rPr>
                <w:sz w:val="16"/>
                <w:szCs w:val="16"/>
              </w:rPr>
              <w:t xml:space="preserve"> and additional controls will be put into place to mitigate the risk, such as supervision.</w:t>
            </w:r>
          </w:p>
        </w:tc>
      </w:tr>
      <w:tr w:rsidR="002845AF" w14:paraId="33FC398A" w14:textId="77777777" w:rsidTr="0037120A">
        <w:tc>
          <w:tcPr>
            <w:tcW w:w="2122" w:type="dxa"/>
          </w:tcPr>
          <w:p w14:paraId="4609CC28" w14:textId="77777777" w:rsidR="002845AF" w:rsidRDefault="002845AF" w:rsidP="0037120A">
            <w:r>
              <w:t>4 to 5</w:t>
            </w:r>
          </w:p>
        </w:tc>
        <w:tc>
          <w:tcPr>
            <w:tcW w:w="2693" w:type="dxa"/>
            <w:shd w:val="clear" w:color="auto" w:fill="FFFF00"/>
          </w:tcPr>
          <w:p w14:paraId="00E9EE28" w14:textId="77777777" w:rsidR="002845AF" w:rsidRDefault="002845AF" w:rsidP="0037120A">
            <w:pPr>
              <w:jc w:val="center"/>
            </w:pPr>
            <w:r>
              <w:t>Tolerable</w:t>
            </w:r>
          </w:p>
        </w:tc>
        <w:tc>
          <w:tcPr>
            <w:tcW w:w="4535" w:type="dxa"/>
          </w:tcPr>
          <w:p w14:paraId="29621CEB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>Work may only start if the risk has been reduced to ALARP.  Where work is already underway effort will be expended within a defined period to make further improvements to reduce risk to ALARP.</w:t>
            </w:r>
          </w:p>
        </w:tc>
      </w:tr>
      <w:tr w:rsidR="002845AF" w14:paraId="551D4FD6" w14:textId="77777777" w:rsidTr="0037120A">
        <w:tc>
          <w:tcPr>
            <w:tcW w:w="2122" w:type="dxa"/>
          </w:tcPr>
          <w:p w14:paraId="6E384420" w14:textId="77777777" w:rsidR="002845AF" w:rsidRDefault="002845AF" w:rsidP="0037120A">
            <w:r>
              <w:t>2 to 3</w:t>
            </w:r>
          </w:p>
        </w:tc>
        <w:tc>
          <w:tcPr>
            <w:tcW w:w="2693" w:type="dxa"/>
            <w:shd w:val="clear" w:color="auto" w:fill="00B050"/>
          </w:tcPr>
          <w:p w14:paraId="7F9A71C6" w14:textId="77777777" w:rsidR="002845AF" w:rsidRDefault="002845AF" w:rsidP="0037120A">
            <w:pPr>
              <w:jc w:val="center"/>
            </w:pPr>
            <w:r>
              <w:t>Low</w:t>
            </w:r>
          </w:p>
        </w:tc>
        <w:tc>
          <w:tcPr>
            <w:tcW w:w="4535" w:type="dxa"/>
          </w:tcPr>
          <w:p w14:paraId="630BC1F9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>Work may be started or continued.  Effort should still be made so that risk is maintained at a level that is ALARP.</w:t>
            </w:r>
          </w:p>
        </w:tc>
      </w:tr>
    </w:tbl>
    <w:p w14:paraId="01696258" w14:textId="39F68C3D" w:rsidR="00F61162" w:rsidRDefault="00F61162" w:rsidP="002845AF"/>
    <w:sectPr w:rsidR="00F6116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EFBD" w14:textId="77777777" w:rsidR="006C549C" w:rsidRDefault="006C549C" w:rsidP="00D76773">
      <w:pPr>
        <w:spacing w:after="0" w:line="240" w:lineRule="auto"/>
      </w:pPr>
      <w:r>
        <w:separator/>
      </w:r>
    </w:p>
  </w:endnote>
  <w:endnote w:type="continuationSeparator" w:id="0">
    <w:p w14:paraId="3559CC8F" w14:textId="77777777" w:rsidR="006C549C" w:rsidRDefault="006C549C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6804"/>
    </w:tblGrid>
    <w:tr w:rsidR="00675BC7" w14:paraId="275406C9" w14:textId="77777777" w:rsidTr="00C75B5B">
      <w:tc>
        <w:tcPr>
          <w:tcW w:w="6237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6804" w:type="dxa"/>
        </w:tcPr>
        <w:p w14:paraId="7758DE45" w14:textId="52099462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</w:instrText>
          </w:r>
          <w:r w:rsidR="001C7203">
            <w:instrText>=</w:instrText>
          </w:r>
          <w:r w:rsidR="001C7203">
            <w:fldChar w:fldCharType="begin"/>
          </w:r>
          <w:r w:rsidR="001C7203">
            <w:instrText xml:space="preserve"> </w:instrText>
          </w:r>
          <w:r>
            <w:instrText>PAGE</w:instrText>
          </w:r>
          <w:r w:rsidR="001C7203">
            <w:instrText xml:space="preserve"> </w:instrText>
          </w:r>
          <w:r w:rsidR="001C7203">
            <w:fldChar w:fldCharType="separate"/>
          </w:r>
          <w:r w:rsidR="001F1BED">
            <w:rPr>
              <w:noProof/>
            </w:rPr>
            <w:instrText>2</w:instrText>
          </w:r>
          <w:r w:rsidR="001C7203">
            <w:fldChar w:fldCharType="end"/>
          </w:r>
          <w:r w:rsidR="001C7203">
            <w:instrText>-1</w:instrText>
          </w:r>
          <w:r>
            <w:instrText xml:space="preserve">   \* MERGEFORMAT </w:instrText>
          </w:r>
          <w:r>
            <w:fldChar w:fldCharType="separate"/>
          </w:r>
          <w:r w:rsidR="001F1BED" w:rsidRPr="001F1BED">
            <w:rPr>
              <w:b/>
              <w:noProof/>
            </w:rPr>
            <w:t>1</w:t>
          </w:r>
          <w:r>
            <w:fldChar w:fldCharType="end"/>
          </w:r>
          <w:r>
            <w:t xml:space="preserve"> of </w:t>
          </w:r>
          <w:r w:rsidR="009765F3">
            <w:fldChar w:fldCharType="begin"/>
          </w:r>
          <w:r w:rsidR="009765F3">
            <w:instrText xml:space="preserve"> </w:instrText>
          </w:r>
          <w:r w:rsidR="001C7203">
            <w:instrText>=</w:instrText>
          </w:r>
          <w:r w:rsidR="001C7203">
            <w:fldChar w:fldCharType="begin"/>
          </w:r>
          <w:r w:rsidR="001C7203">
            <w:instrText xml:space="preserve"> </w:instrText>
          </w:r>
          <w:r w:rsidR="009765F3">
            <w:instrText>NUMPAGES</w:instrText>
          </w:r>
          <w:r w:rsidR="001C7203">
            <w:instrText xml:space="preserve"> </w:instrText>
          </w:r>
          <w:r w:rsidR="001C7203">
            <w:fldChar w:fldCharType="separate"/>
          </w:r>
          <w:r w:rsidR="001F1BED">
            <w:rPr>
              <w:noProof/>
            </w:rPr>
            <w:instrText>4</w:instrText>
          </w:r>
          <w:r w:rsidR="001C7203">
            <w:fldChar w:fldCharType="end"/>
          </w:r>
          <w:r w:rsidR="001C7203">
            <w:instrText>-1</w:instrText>
          </w:r>
          <w:r w:rsidR="009765F3">
            <w:instrText xml:space="preserve">  \* Arabic  \* MERGEFORMAT </w:instrText>
          </w:r>
          <w:r w:rsidR="009765F3">
            <w:fldChar w:fldCharType="separate"/>
          </w:r>
          <w:r w:rsidR="001F1BED" w:rsidRPr="001F1BED">
            <w:rPr>
              <w:b/>
              <w:noProof/>
            </w:rPr>
            <w:t>3</w:t>
          </w:r>
          <w:r w:rsidR="009765F3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6592"/>
    </w:tblGrid>
    <w:tr w:rsidR="00D22EBC" w14:paraId="6960884F" w14:textId="77777777" w:rsidTr="00F61162">
      <w:trPr>
        <w:trHeight w:val="277"/>
      </w:trPr>
      <w:tc>
        <w:tcPr>
          <w:tcW w:w="3351" w:type="dxa"/>
        </w:tcPr>
        <w:p w14:paraId="25C6B908" w14:textId="77777777" w:rsidR="00D22EBC" w:rsidRDefault="00D22EBC" w:rsidP="00D22EBC">
          <w:pPr>
            <w:pStyle w:val="Footer"/>
          </w:pPr>
          <w:r>
            <w:t>Revision 00</w:t>
          </w:r>
        </w:p>
      </w:tc>
      <w:tc>
        <w:tcPr>
          <w:tcW w:w="6592" w:type="dxa"/>
        </w:tcPr>
        <w:p w14:paraId="53B53289" w14:textId="1A630826" w:rsidR="00D22EBC" w:rsidRDefault="00D22EBC" w:rsidP="00D22EBC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=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F1BED">
            <w:rPr>
              <w:noProof/>
            </w:rPr>
            <w:instrText>4</w:instrText>
          </w:r>
          <w:r>
            <w:fldChar w:fldCharType="end"/>
          </w:r>
          <w:r>
            <w:instrText xml:space="preserve">-1   \* MERGEFORMAT </w:instrText>
          </w:r>
          <w:r>
            <w:fldChar w:fldCharType="separate"/>
          </w:r>
          <w:r w:rsidR="001F1BED" w:rsidRPr="001F1BED">
            <w:rPr>
              <w:b/>
              <w:noProof/>
            </w:rPr>
            <w:t>3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=</w:instrText>
          </w:r>
          <w:r w:rsidR="006C549C">
            <w:fldChar w:fldCharType="begin"/>
          </w:r>
          <w:r w:rsidR="006C549C">
            <w:instrText xml:space="preserve"> NUMPAGES </w:instrText>
          </w:r>
          <w:r w:rsidR="006C549C">
            <w:fldChar w:fldCharType="separate"/>
          </w:r>
          <w:r w:rsidR="001F1BED">
            <w:rPr>
              <w:noProof/>
            </w:rPr>
            <w:instrText>4</w:instrText>
          </w:r>
          <w:r w:rsidR="006C549C">
            <w:rPr>
              <w:noProof/>
            </w:rPr>
            <w:fldChar w:fldCharType="end"/>
          </w:r>
          <w:r>
            <w:instrText xml:space="preserve">-1  \* Arabic  \* MERGEFORMAT </w:instrText>
          </w:r>
          <w:r>
            <w:fldChar w:fldCharType="separate"/>
          </w:r>
          <w:r w:rsidR="001F1BED" w:rsidRPr="001F1BED">
            <w:rPr>
              <w:b/>
              <w:noProof/>
            </w:rPr>
            <w:t>3</w:t>
          </w:r>
          <w:r>
            <w:fldChar w:fldCharType="end"/>
          </w:r>
        </w:p>
      </w:tc>
    </w:tr>
  </w:tbl>
  <w:p w14:paraId="375A3709" w14:textId="77777777" w:rsidR="00F61162" w:rsidRDefault="00F61162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9D02" w14:textId="77777777" w:rsidR="006C549C" w:rsidRDefault="006C549C" w:rsidP="00D76773">
      <w:pPr>
        <w:spacing w:after="0" w:line="240" w:lineRule="auto"/>
      </w:pPr>
      <w:r>
        <w:separator/>
      </w:r>
    </w:p>
  </w:footnote>
  <w:footnote w:type="continuationSeparator" w:id="0">
    <w:p w14:paraId="55AC4940" w14:textId="77777777" w:rsidR="006C549C" w:rsidRDefault="006C549C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4EBE174E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492C8F8">
          <wp:simplePos x="0" y="0"/>
          <wp:positionH relativeFrom="column">
            <wp:posOffset>-381254</wp:posOffset>
          </wp:positionH>
          <wp:positionV relativeFrom="paragraph">
            <wp:posOffset>-185623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078">
      <w:rPr>
        <w:rStyle w:val="Strong"/>
        <w:rFonts w:ascii="Arial Black" w:hAnsi="Arial Black" w:cstheme="majorHAnsi"/>
      </w:rPr>
      <w:t xml:space="preserve">WORKING AT HEIGHT </w:t>
    </w:r>
    <w:r w:rsidR="00C75B5B">
      <w:rPr>
        <w:rStyle w:val="Strong"/>
        <w:rFonts w:ascii="Arial Black" w:hAnsi="Arial Black" w:cstheme="majorHAnsi"/>
      </w:rPr>
      <w:t>RISK ASSESSMENT</w:t>
    </w:r>
  </w:p>
  <w:p w14:paraId="0AE09F8A" w14:textId="492439C1" w:rsidR="003B2268" w:rsidRPr="009765F3" w:rsidRDefault="003B2268" w:rsidP="003B2268">
    <w:pPr>
      <w:pStyle w:val="Header"/>
      <w:tabs>
        <w:tab w:val="clear" w:pos="9360"/>
        <w:tab w:val="left" w:pos="9923"/>
      </w:tabs>
      <w:ind w:right="-563"/>
      <w:jc w:val="right"/>
      <w:rPr>
        <w:i/>
      </w:rPr>
    </w:pPr>
    <w:r w:rsidRPr="009765F3">
      <w:rPr>
        <w:i/>
      </w:rPr>
      <w:t xml:space="preserve">Document ID:  </w:t>
    </w:r>
    <w:r w:rsidR="00707078">
      <w:rPr>
        <w:i/>
      </w:rPr>
      <w:t>RA</w:t>
    </w:r>
    <w:r w:rsidRPr="009765F3">
      <w:rPr>
        <w:i/>
      </w:rPr>
      <w:t>-00</w:t>
    </w:r>
    <w:r w:rsidR="00707078">
      <w:rPr>
        <w:i/>
      </w:rPr>
      <w:t>3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268D"/>
    <w:multiLevelType w:val="hybridMultilevel"/>
    <w:tmpl w:val="B0E281B0"/>
    <w:lvl w:ilvl="0" w:tplc="77A223C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1BE8"/>
    <w:multiLevelType w:val="hybridMultilevel"/>
    <w:tmpl w:val="B5680F4E"/>
    <w:lvl w:ilvl="0" w:tplc="77A223C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4D71"/>
    <w:rsid w:val="00054A3B"/>
    <w:rsid w:val="001051C5"/>
    <w:rsid w:val="00130CB8"/>
    <w:rsid w:val="001A625F"/>
    <w:rsid w:val="001C7203"/>
    <w:rsid w:val="001F1BED"/>
    <w:rsid w:val="00271E15"/>
    <w:rsid w:val="002845AF"/>
    <w:rsid w:val="00331A3E"/>
    <w:rsid w:val="003A197E"/>
    <w:rsid w:val="003B2268"/>
    <w:rsid w:val="003F7051"/>
    <w:rsid w:val="00425EE7"/>
    <w:rsid w:val="00537354"/>
    <w:rsid w:val="00675BC7"/>
    <w:rsid w:val="006C549C"/>
    <w:rsid w:val="00707078"/>
    <w:rsid w:val="007F1013"/>
    <w:rsid w:val="00824B4F"/>
    <w:rsid w:val="0086482B"/>
    <w:rsid w:val="0090185D"/>
    <w:rsid w:val="00970C28"/>
    <w:rsid w:val="009765F3"/>
    <w:rsid w:val="009D2011"/>
    <w:rsid w:val="00A03C1B"/>
    <w:rsid w:val="00AE223B"/>
    <w:rsid w:val="00B31284"/>
    <w:rsid w:val="00C75B5B"/>
    <w:rsid w:val="00D22EBC"/>
    <w:rsid w:val="00D76773"/>
    <w:rsid w:val="00DE23D9"/>
    <w:rsid w:val="00ED4854"/>
    <w:rsid w:val="00F61162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7430-B6BA-47A2-BAAC-70CE5001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21</cp:revision>
  <dcterms:created xsi:type="dcterms:W3CDTF">2018-11-09T11:34:00Z</dcterms:created>
  <dcterms:modified xsi:type="dcterms:W3CDTF">2020-09-19T08:58:00Z</dcterms:modified>
</cp:coreProperties>
</file>